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BF01" w14:textId="41A466BA" w:rsidR="007C4AAF" w:rsidRDefault="00FC1B7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The characteristics of community include share territory, share belief, _____ and common administration</w:t>
      </w:r>
      <w:r>
        <w:rPr>
          <w:color w:val="000000"/>
          <w:sz w:val="27"/>
          <w:szCs w:val="27"/>
        </w:rPr>
        <w:br/>
        <w:t>Answer: Common Culture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The primary purpose of communication is to affect a _____ By influencing actions</w:t>
      </w:r>
      <w:r>
        <w:rPr>
          <w:color w:val="000000"/>
          <w:sz w:val="27"/>
          <w:szCs w:val="27"/>
        </w:rPr>
        <w:br/>
        <w:t>Answer: Goals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Community as a social science has _____ principal approaches</w:t>
      </w:r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_____ Is a process, transfer or flow of ideas, channel of transfer, sender and receiver and feedback</w:t>
      </w:r>
      <w:r>
        <w:rPr>
          <w:color w:val="000000"/>
          <w:sz w:val="27"/>
          <w:szCs w:val="27"/>
        </w:rPr>
        <w:br/>
        <w:t>Answer: Communication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Participation is a developmental strategy that assist people to partake in the planning implementation and _____community projects that improves the lives of such communities</w:t>
      </w:r>
      <w:r>
        <w:rPr>
          <w:color w:val="000000"/>
          <w:sz w:val="27"/>
          <w:szCs w:val="27"/>
        </w:rPr>
        <w:br/>
        <w:t>Answer: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An unfair distribution of work or benefit amongst member of the community is a _____ Community participation</w:t>
      </w:r>
      <w:r>
        <w:rPr>
          <w:color w:val="000000"/>
          <w:sz w:val="27"/>
          <w:szCs w:val="27"/>
        </w:rPr>
        <w:br/>
        <w:t>Answer: Disadvantage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_____ Is an act of working with people to determine, interpret and achieve organizational objectives by performing the function of planning, organizing, staffing lead and control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components of community participation include needs assessment, planning, training, implementing, monitoring and evaluation and_____</w:t>
      </w:r>
      <w:r>
        <w:rPr>
          <w:color w:val="000000"/>
          <w:sz w:val="27"/>
          <w:szCs w:val="27"/>
        </w:rPr>
        <w:br/>
        <w:t>Answer: Mobilizing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Rights, structure, Legitimacy and capacity are elements of 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Participation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Strengthen the capacity of environmental institution at local _____ and regional levels are a strategic goal of environmental management</w:t>
      </w:r>
      <w:r>
        <w:rPr>
          <w:color w:val="000000"/>
          <w:sz w:val="27"/>
          <w:szCs w:val="27"/>
        </w:rPr>
        <w:br/>
        <w:t>Answer: National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Whatever their origin spaces for participation are not _____ but power relations shape them</w:t>
      </w:r>
      <w:r>
        <w:rPr>
          <w:color w:val="000000"/>
          <w:sz w:val="27"/>
          <w:szCs w:val="27"/>
        </w:rPr>
        <w:br/>
        <w:t>Answer: Natural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Planning and compliance is one of the key principles for management of the _____</w:t>
      </w:r>
      <w:r>
        <w:rPr>
          <w:color w:val="000000"/>
          <w:sz w:val="27"/>
          <w:szCs w:val="27"/>
        </w:rPr>
        <w:br/>
        <w:t>Answer: Local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QFB13 : </w:t>
      </w:r>
      <w:proofErr w:type="spellStart"/>
      <w:r>
        <w:rPr>
          <w:color w:val="000000"/>
          <w:sz w:val="27"/>
          <w:szCs w:val="27"/>
        </w:rPr>
        <w:t>Golbath</w:t>
      </w:r>
      <w:proofErr w:type="spellEnd"/>
      <w:r>
        <w:rPr>
          <w:color w:val="000000"/>
          <w:sz w:val="27"/>
          <w:szCs w:val="27"/>
        </w:rPr>
        <w:t xml:space="preserve"> (1961) gave _____ reasons why participation could jeopardize development</w:t>
      </w:r>
      <w:r>
        <w:rPr>
          <w:color w:val="000000"/>
          <w:sz w:val="27"/>
          <w:szCs w:val="27"/>
        </w:rPr>
        <w:br/>
        <w:t>Answer: 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There are _____ key principles for the management of the local environment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Development that meets the need of the present without compromising the ability of future generations to meet their own is called _____ ……</w:t>
      </w:r>
      <w:r>
        <w:rPr>
          <w:color w:val="000000"/>
          <w:sz w:val="27"/>
          <w:szCs w:val="27"/>
        </w:rPr>
        <w:br/>
        <w:t>Answer: Sustainable Development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_____ is an important aspect of sustainability</w:t>
      </w:r>
      <w:r>
        <w:rPr>
          <w:color w:val="000000"/>
          <w:sz w:val="27"/>
          <w:szCs w:val="27"/>
        </w:rPr>
        <w:br/>
        <w:t>Answer: Social Capital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_____ refers to all aspects of a system that can be measured and audited</w:t>
      </w:r>
      <w:r>
        <w:rPr>
          <w:color w:val="000000"/>
          <w:sz w:val="27"/>
          <w:szCs w:val="27"/>
        </w:rPr>
        <w:br/>
        <w:t>Answer: Environmental Audit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There are _____ Types of sustainability</w:t>
      </w:r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QFB19 : _____ is one where an executive, decision makes decisions</w:t>
      </w:r>
      <w:r>
        <w:rPr>
          <w:color w:val="000000"/>
          <w:sz w:val="27"/>
          <w:szCs w:val="27"/>
        </w:rPr>
        <w:br/>
        <w:t>Answer: Top-Bottom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_____ approach allows for more experimentation and a better feeling for what is needed at the grass roots</w:t>
      </w:r>
      <w:r>
        <w:rPr>
          <w:color w:val="000000"/>
          <w:sz w:val="27"/>
          <w:szCs w:val="27"/>
        </w:rPr>
        <w:br/>
        <w:t>Answer: Bottom-Top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Techniques of RRA includes use of _____ Interview and question design, sampling, focus group discussion and direct observation</w:t>
      </w:r>
      <w:r>
        <w:rPr>
          <w:color w:val="000000"/>
          <w:sz w:val="27"/>
          <w:szCs w:val="27"/>
        </w:rPr>
        <w:br/>
        <w:t>Answer: Secondary Data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There are _____ principle that illustrate the importance of community participation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Community participation motivate people to work _____</w:t>
      </w:r>
      <w:r>
        <w:rPr>
          <w:color w:val="000000"/>
          <w:sz w:val="27"/>
          <w:szCs w:val="27"/>
        </w:rPr>
        <w:br/>
        <w:t>Answer: Together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_____ Is the involvement of people in a community in program to solve 'their' own problems</w:t>
      </w:r>
      <w:r>
        <w:rPr>
          <w:color w:val="000000"/>
          <w:sz w:val="27"/>
          <w:szCs w:val="27"/>
        </w:rPr>
        <w:br/>
        <w:t>Answer: Community Participation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Measurement and improvement, performance and accountability, enabling system, planning and compliance and _____ commitment are the principle for local environmental management</w:t>
      </w:r>
      <w:r>
        <w:rPr>
          <w:color w:val="000000"/>
          <w:sz w:val="27"/>
          <w:szCs w:val="27"/>
        </w:rPr>
        <w:br/>
        <w:t>Answer: Local Government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Commitment from the _____ to improve environment performance and established policies is very important</w:t>
      </w:r>
      <w:r>
        <w:rPr>
          <w:color w:val="000000"/>
          <w:sz w:val="27"/>
          <w:szCs w:val="27"/>
        </w:rPr>
        <w:br/>
        <w:t>Answer: Local Government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_____ justifies the need for environmental Management</w:t>
      </w:r>
      <w:r>
        <w:rPr>
          <w:color w:val="000000"/>
          <w:sz w:val="27"/>
          <w:szCs w:val="27"/>
        </w:rPr>
        <w:br/>
        <w:t>Answer: Environmental Degradation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Human, economic, social and _____ are the types of sustainability</w:t>
      </w:r>
      <w:r>
        <w:rPr>
          <w:color w:val="000000"/>
          <w:sz w:val="27"/>
          <w:szCs w:val="27"/>
        </w:rPr>
        <w:br/>
        <w:t>Answer: Environmental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QFB29 : Financial, management, training, _____ participation and ownership are common factors that influence sustainability development</w:t>
      </w:r>
      <w:r>
        <w:rPr>
          <w:color w:val="000000"/>
          <w:sz w:val="27"/>
          <w:szCs w:val="27"/>
        </w:rPr>
        <w:br/>
        <w:t>Answer: Government Policies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_____ Is define as a system comprising earth's living things</w:t>
      </w:r>
      <w:r>
        <w:rPr>
          <w:color w:val="000000"/>
          <w:sz w:val="27"/>
          <w:szCs w:val="27"/>
        </w:rPr>
        <w:br/>
        <w:t>Answer: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Ecological, not social factors are the most measurable and universal indicators of _____</w:t>
      </w:r>
      <w:r>
        <w:rPr>
          <w:color w:val="000000"/>
          <w:sz w:val="27"/>
          <w:szCs w:val="27"/>
        </w:rPr>
        <w:br/>
        <w:t>Answer: Sustainability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Sustainability relates to the continuity of economic, social institutional and _____ aspect of human society</w:t>
      </w:r>
      <w:r>
        <w:rPr>
          <w:color w:val="000000"/>
          <w:sz w:val="27"/>
          <w:szCs w:val="27"/>
        </w:rPr>
        <w:br/>
        <w:t>Answer: Environmental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Those involved in the participation exercise may not be truly _____</w:t>
      </w:r>
      <w:r>
        <w:rPr>
          <w:color w:val="000000"/>
          <w:sz w:val="27"/>
          <w:szCs w:val="27"/>
        </w:rPr>
        <w:br/>
        <w:t>Answer: Representative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One of the rational for participation is that it has both political and _____ advantage</w:t>
      </w:r>
      <w:r>
        <w:rPr>
          <w:color w:val="000000"/>
          <w:sz w:val="27"/>
          <w:szCs w:val="27"/>
        </w:rPr>
        <w:br/>
        <w:t>Answer: Economical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Formal and _____ Are basic form of participation</w:t>
      </w:r>
      <w:r>
        <w:rPr>
          <w:color w:val="000000"/>
          <w:sz w:val="27"/>
          <w:szCs w:val="27"/>
        </w:rPr>
        <w:br/>
        <w:t>Answer: Informal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problem of _____ participation include illiteracy, tradition, poverty and politics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Environmental institutions provide _____ research and expertise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NGOs /CBOs differs in vision _____ and approach to development work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QMC4 : The role of science and technology in ________ management is advancing the global earth observation systems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Geographers use ______ to monitor or measure phenomena found in the earth's lithosphere, biosphere, hydrosphere and atmosphere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GIS has allowed for the development of software application for the storage, analysis and _________ of geographic data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 The two-basic data normally entered a GIS are spatial data and________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GIS stand for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GIS consist of three components, these are input storage and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 The simplest form of remote sensing uses ______ To record information from visible or near infrared wavelengths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 ______ Is the collection of data about an object from a distance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 ________ Actively engaged in community development work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 Civil societies benefit from increased 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QMC14 : Some of the institutions and organizations that are around in environmental management include civil societies, NGOs, Professional network and ___________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 </w:t>
      </w:r>
      <w:proofErr w:type="spellStart"/>
      <w:r>
        <w:rPr>
          <w:color w:val="000000"/>
          <w:sz w:val="27"/>
          <w:szCs w:val="27"/>
        </w:rPr>
        <w:t>Enlightment</w:t>
      </w:r>
      <w:proofErr w:type="spellEnd"/>
      <w:r>
        <w:rPr>
          <w:color w:val="000000"/>
          <w:sz w:val="27"/>
          <w:szCs w:val="27"/>
        </w:rPr>
        <w:t xml:space="preserve"> campaign and community empowerment are some of the solutions to problems of _________ participation in environmental management.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 Without RRA a _____________ may find himself surveying the wrong area, wrong type of affirmation and wrong people.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 The acronym of RRA means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QMC18 : </w:t>
      </w:r>
      <w:proofErr w:type="spellStart"/>
      <w:r>
        <w:rPr>
          <w:color w:val="000000"/>
          <w:sz w:val="27"/>
          <w:szCs w:val="27"/>
        </w:rPr>
        <w:t>Egun</w:t>
      </w:r>
      <w:proofErr w:type="spellEnd"/>
      <w:r>
        <w:rPr>
          <w:color w:val="000000"/>
          <w:sz w:val="27"/>
          <w:szCs w:val="27"/>
        </w:rPr>
        <w:t xml:space="preserve"> Yomi (2000) stated that communication should serve several other functions such as transformation, motivation and ______ that will enhance positive </w:t>
      </w:r>
      <w:proofErr w:type="spellStart"/>
      <w:r>
        <w:rPr>
          <w:color w:val="000000"/>
          <w:sz w:val="27"/>
          <w:szCs w:val="27"/>
        </w:rPr>
        <w:t>behaviour</w:t>
      </w:r>
      <w:proofErr w:type="spellEnd"/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Process of communication in community participation include nature of the message and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 The acronym of PRA is ____________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 Techniques of RRA includes ____________ Interview and question design, sampling, focus group discussion and direct observation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There are _____________ principle that illustrate the importance of community participation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Environmental institutions provide _____ research and expertise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 __________ Is the involvement of people in a community in program to solve 'their' own problems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 Measurement and improvement, performance and accountability, enabling system, planning and compliance and __________ are the principle for local environmental management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 Commitment from the ___________ to improve environment performance and established policies is very important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______________ is justified for environmental management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Human, economic, social and ________ are the types of sustainability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 Financial, management, training, _________ participation and ownership are common factors that influence sustainability development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 A _________ approaches is one that works from the grassroots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Ecological, not social factors are the most measurable and universal indicators of ____________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QMC32 :  Sustainability relates to the continuity of economic, social institutional and ___________ aspect of human society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 Those involved in the participation exercise may not be truly 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One of the rational for participation is that it has both political and _____________ Advantage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Formal and ____________ Are basic form of participation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B"/>
    <w:rsid w:val="007C4AAF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8D90"/>
  <w15:chartTrackingRefBased/>
  <w15:docId w15:val="{F3FC6EB9-0059-4954-83EC-7A35071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2021-03-27T18:08:00Z</dcterms:created>
  <dcterms:modified xsi:type="dcterms:W3CDTF">2021-03-27T18:08:00Z</dcterms:modified>
</cp:coreProperties>
</file>