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2E06E" w14:textId="77777777" w:rsidR="0048563D" w:rsidRPr="0048563D" w:rsidRDefault="0048563D" w:rsidP="00485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NG" w:eastAsia="en-NG"/>
        </w:rPr>
      </w:pP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FBQ1 :</w:t>
      </w:r>
    </w:p>
    <w:p w14:paraId="1528D400" w14:textId="77777777" w:rsidR="0048563D" w:rsidRPr="0048563D" w:rsidRDefault="0048563D" w:rsidP="004856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</w:pP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_________a country in west Africa, is considered a key player in African migrations?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Nigeria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FBQ2 :</w:t>
      </w:r>
    </w:p>
    <w:p w14:paraId="5A59B72D" w14:textId="77777777" w:rsidR="0048563D" w:rsidRPr="0048563D" w:rsidRDefault="0048563D" w:rsidP="004856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</w:pP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Return..............refer to the voluntary movements of immigrants Emigration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Migration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FBQ3 : The security threat posed by migration was underlined after the terrorist attacks on September 11th _______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2001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FBQ4 : In 2000, a European Refugee ________was created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Fund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FBQ5 : The cold war between the USA and USSR ended in ____________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1989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FBQ6 : The Amsterdam Treaty covered three fields of cooperation: immigration, asylum and external__________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Borders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FBQ7 :</w:t>
      </w:r>
    </w:p>
    <w:p w14:paraId="3ED51583" w14:textId="77777777" w:rsidR="0048563D" w:rsidRPr="0048563D" w:rsidRDefault="0048563D" w:rsidP="004856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</w:pP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Push and __________factors are the two major factors why people migrate to settle in a new location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Pull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FBQ8 :</w:t>
      </w:r>
    </w:p>
    <w:p w14:paraId="0FA7061A" w14:textId="77777777" w:rsidR="0048563D" w:rsidRPr="0048563D" w:rsidRDefault="0048563D" w:rsidP="004856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</w:pP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An____________.is a person who has applied for international protection.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Asylum-seeker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FBQ9 : The International Organization for migration (IOM) handles issues concerning ___________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Migrants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FBQ10 :</w:t>
      </w:r>
    </w:p>
    <w:p w14:paraId="15A1E02D" w14:textId="77777777" w:rsidR="0048563D" w:rsidRPr="0048563D" w:rsidRDefault="0048563D" w:rsidP="004856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</w:pP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lastRenderedPageBreak/>
        <w:t>Irregular migration</w:t>
      </w:r>
      <w:r w:rsidRPr="0048563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NG" w:eastAsia="en-NG"/>
        </w:rPr>
        <w:t> 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is often described as constituting a threat to</w:t>
      </w:r>
      <w:r w:rsidRPr="0048563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NG" w:eastAsia="en-NG"/>
        </w:rPr>
        <w:t>_______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 sovereignty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State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FBQ11 : When irregular migration results in competition for scarce jobs, it can generate __________</w:t>
      </w:r>
      <w:r w:rsidRPr="0048563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NG" w:eastAsia="en-NG"/>
        </w:rPr>
        <w:t> 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sentiments within host populations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Xenophobic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FBQ12 : Victims of human _______are not free to decide on the activities in which they engage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Trafficking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FBQ13 :</w:t>
      </w:r>
    </w:p>
    <w:p w14:paraId="7E21D1D2" w14:textId="77777777" w:rsidR="0048563D" w:rsidRPr="0048563D" w:rsidRDefault="0048563D" w:rsidP="004856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</w:pP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Women constitute a substantial proportion of migrants with irregular status, they are confronted with __________ based discrimination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Gender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FBQ14 :</w:t>
      </w:r>
    </w:p>
    <w:p w14:paraId="727B5D52" w14:textId="77777777" w:rsidR="0048563D" w:rsidRPr="0048563D" w:rsidRDefault="0048563D" w:rsidP="004856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</w:pP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Migration where you leave one country to move to another is _________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Emigration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FBQ15 :</w:t>
      </w:r>
    </w:p>
    <w:p w14:paraId="01B812B2" w14:textId="77777777" w:rsidR="0048563D" w:rsidRPr="0048563D" w:rsidRDefault="0048563D" w:rsidP="004856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</w:pP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A___________ is good evidence of nationality, which necessitating a State to admit its own nationals to its territory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Passport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FBQ16 :</w:t>
      </w:r>
    </w:p>
    <w:p w14:paraId="0DB1EC8A" w14:textId="77777777" w:rsidR="0048563D" w:rsidRPr="0048563D" w:rsidRDefault="0048563D" w:rsidP="004856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</w:pP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Irregular migration is the movement outside the regulatory.....................of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Norms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FBQ17 : In ___________ the General Assembly adopted a weak Declaration on Territorial Asylum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1967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FBQ18 :</w:t>
      </w:r>
    </w:p>
    <w:p w14:paraId="7DCC349C" w14:textId="77777777" w:rsidR="0048563D" w:rsidRPr="0048563D" w:rsidRDefault="0048563D" w:rsidP="004856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</w:pP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_____________ is the principal obligation not to return the refugee to the frontier of a territory where the refugee’s life of the persecution.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Non-refoulement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lastRenderedPageBreak/>
        <w:br/>
        <w:t>Question FBQ19 : Irregular migration can undermine the human security of the __________themselves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Migrants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FBQ20 : The role of __________law in regulating international migration is complex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International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FBQ21 :</w:t>
      </w:r>
    </w:p>
    <w:p w14:paraId="1E0B4AA5" w14:textId="77777777" w:rsidR="0048563D" w:rsidRPr="0048563D" w:rsidRDefault="0048563D" w:rsidP="004856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</w:pP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The 1951 Convention identified __________ as major reason refugees flee their homes.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Persecution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FBQ22 : Customary international _______is the law that has evolved from the practice or custom of States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Law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FBQ23 : International migration law is divided along North-________ lines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South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FBQ24 : An asylum-_______ is a person who has applied for international protection.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Seeker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FBQ25 : The modern international system of states has its origins in the _________of Westphalia 1648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Treaty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FBQ26 : An attribute of sovereignty is the power of a State to regulate its territory by controlling the movement of people across its______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Borders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FBQ27 : The counterpart of the power of a _________to regulate who comes into its territory is its power to determine who can exit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State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FBQ28 : All States are under an obligation, under customary international law, not to ill-treat foreign ______present in their territory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Nationals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lastRenderedPageBreak/>
        <w:t>Question FBQ29 : The United Nations Organisation was created in _____________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1945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FBQ30 : The United Nations High Commissioner for________ was established to provide international protection to refugees and seek permanent solutions for the problem of refugee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Refugees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FBQ31 : The IOM was established in 1951, but assumed its present name only in __________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1989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FBQ32 : John Hicks, Nobel Prize laureate in Economics in_________, noted that wages are the main causes of migration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1972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FBQ33 :</w:t>
      </w:r>
    </w:p>
    <w:p w14:paraId="323B6D17" w14:textId="77777777" w:rsidR="0048563D" w:rsidRPr="0048563D" w:rsidRDefault="0048563D" w:rsidP="004856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</w:pP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The slave_________ era was a major featured in the historical perspective of Africa international migration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Trade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FBQ34 : Whites were considered potential permanent immigrants, with African immigrants defined as____________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Foreign Natives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FBQ35 : Illegal as well as ___________migration to South Africa grew in the post- period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Legal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MCQ1 : The cold war which ended in 1989 was between the ______and USSR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USA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MCQ2 :</w:t>
      </w:r>
    </w:p>
    <w:p w14:paraId="2CD4DA55" w14:textId="77777777" w:rsidR="0048563D" w:rsidRPr="0048563D" w:rsidRDefault="0048563D" w:rsidP="004856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</w:pP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Push and _________ factors are the two major factors why people migrate to settle in a new location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Impulsive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lastRenderedPageBreak/>
        <w:br/>
        <w:t>Question MCQ3 :  </w:t>
      </w:r>
    </w:p>
    <w:p w14:paraId="7CC8B396" w14:textId="77777777" w:rsidR="0048563D" w:rsidRPr="0048563D" w:rsidRDefault="0048563D" w:rsidP="004856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</w:pP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An Asylum-seeker is a person who has applied for ___________protection.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International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MCQ4 : The European Refugee Fund was created___________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2000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MCQ5 :</w:t>
      </w:r>
    </w:p>
    <w:p w14:paraId="3A9E70FC" w14:textId="77777777" w:rsidR="0048563D" w:rsidRPr="0048563D" w:rsidRDefault="0048563D" w:rsidP="004856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</w:pP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Because women constitute a substantial proportion of migrants with irregular status, they are confronted with __________based discrimination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Gender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MCQ6 :</w:t>
      </w:r>
    </w:p>
    <w:p w14:paraId="6B61582C" w14:textId="77777777" w:rsidR="0048563D" w:rsidRPr="0048563D" w:rsidRDefault="0048563D" w:rsidP="004856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</w:pP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Migration within one country is _________migration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Internal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MCQ7 : The power of a State to control population movements is an inherent attribute of its_______________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Vote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MCQ8 : The aftermath of the terrorist attacks on September 11th _______ posted security threat posed to migration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2001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MCQ9 : The United Nations General Assembly adopted a Declaration on Territorial Asylum in ____________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1967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MCQ10 : Irregular migration can undermine the human security of the __________themselves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Migrants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MCQ11 : Customary international _______is the law that has evolved from the practice or custom of States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Law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MCQ12 : The 1985 Schengen Agreement and its ________ implementing Convention adopted measures to promote free movement of persons within Europe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lastRenderedPageBreak/>
        <w:t>Answer: 1990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MCQ13 : The International ___________ for Migration handles issues concerning migrants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Society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MCQ14 :</w:t>
      </w:r>
    </w:p>
    <w:p w14:paraId="10808E04" w14:textId="77777777" w:rsidR="0048563D" w:rsidRPr="0048563D" w:rsidRDefault="0048563D" w:rsidP="004856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</w:pP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The ___________ Convention identified persecution as major reason refugees flee their homes.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1951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MCQ15 :</w:t>
      </w:r>
    </w:p>
    <w:p w14:paraId="2ED4F703" w14:textId="77777777" w:rsidR="0048563D" w:rsidRPr="0048563D" w:rsidRDefault="0048563D" w:rsidP="004856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</w:pP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Irregular ________is often described as constituting a threat to</w:t>
      </w:r>
      <w:r w:rsidRPr="0048563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NG" w:eastAsia="en-NG"/>
        </w:rPr>
        <w:t> 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state sovereignty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Economics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MCQ16 : Treaties dealing with human smuggling and trafficking are directed towards suppressing exploitative_____________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Migrations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MCQ17 :</w:t>
      </w:r>
    </w:p>
    <w:p w14:paraId="3B14F379" w14:textId="77777777" w:rsidR="0048563D" w:rsidRPr="0048563D" w:rsidRDefault="0048563D" w:rsidP="004856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</w:pP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One of countries play a key role in African migrations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Nigeria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MCQ18 : ___________ law is the law that has evolved from the practice or custom of States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International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MCQ19 : The Convention on the Status of Refugees 1951 was amended in ____________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1967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MCQ20 : All States are under an obligation, under customary international law, not to ill-treat foreign ______present in their territory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Nationals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MCQ21 : When irregular ________results in competition for scarce jobs, it can generate xenophobic</w:t>
      </w:r>
      <w:r w:rsidRPr="0048563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NG" w:eastAsia="en-NG"/>
        </w:rPr>
        <w:t> 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sentiments within host populations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Trekking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lastRenderedPageBreak/>
        <w:br/>
        <w:t>Question MCQ22 : The United Nations Organisation was created in _____________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1945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MCQ23 :</w:t>
      </w:r>
    </w:p>
    <w:p w14:paraId="2DCD4A71" w14:textId="77777777" w:rsidR="0048563D" w:rsidRPr="0048563D" w:rsidRDefault="0048563D" w:rsidP="004856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</w:pP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The opposite of the power of a State to regulate who comes into its territory is its power to determine who can_______________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Exit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MCQ24 : The International Labour Organization (ILO) deals with the sub-category of migrant____________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Workers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MCQ25 :</w:t>
      </w:r>
    </w:p>
    <w:p w14:paraId="37AD9097" w14:textId="77777777" w:rsidR="0048563D" w:rsidRPr="0048563D" w:rsidRDefault="0048563D" w:rsidP="004856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</w:pP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The law regarding the treatment of foreign nationals was already well developed by early _________ 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20th century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MCQ26 : The International Bill of _________aims to promote respect for rights and freedoms of 'all peoples and all nations 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Rights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MCQ27 :</w:t>
      </w:r>
    </w:p>
    <w:p w14:paraId="1890CBE5" w14:textId="77777777" w:rsidR="0048563D" w:rsidRPr="0048563D" w:rsidRDefault="0048563D" w:rsidP="004856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</w:pP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_______________ protested to the United Nations General Assembly the proposed expulsion of British subjects in 1956 and 1972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Britain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MCQ28 : The international labour organisation (ILO) established in ______ as part of the Treaty of Versailles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1919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MCQ29 :</w:t>
      </w:r>
    </w:p>
    <w:p w14:paraId="05EADE45" w14:textId="77777777" w:rsidR="0048563D" w:rsidRPr="0048563D" w:rsidRDefault="0048563D" w:rsidP="004856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</w:pP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The United Nations High Commissioner for________ was established to provide international protection to refugees and seek permanent solutions for the problem of refugees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Refugees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lastRenderedPageBreak/>
        <w:br/>
        <w:t>Question MCQ30 :</w:t>
      </w:r>
    </w:p>
    <w:p w14:paraId="1E5DBAE2" w14:textId="77777777" w:rsidR="0048563D" w:rsidRPr="0048563D" w:rsidRDefault="0048563D" w:rsidP="004856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</w:pP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The ________________trade era was a major featured in the historical perspective of Africa international migration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Slave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MCQ31 : Within the context of migration, homo sapiens have always been___________  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Homo movens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MCQ32 :  ___ is the internalized basic attitudes that provide orientation even in unforeseen situations never previously encountered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Habitus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MCQ33 : The slogan of _____ is an indication that teacher in- service training is essential to the teacher’s career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lifetime learning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MCQ34 : ___________ is a major factor that driven people into mass migration out of Africa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Poverty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MCQ35 : In the context of migration, Chinese and Indian indentured servants and low-wage workers were examples of globalized __________labour.</w:t>
      </w:r>
      <w:r w:rsidRPr="0048563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Cheap</w:t>
      </w:r>
    </w:p>
    <w:p w14:paraId="0CD74453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63D"/>
    <w:rsid w:val="0048563D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198C5"/>
  <w15:chartTrackingRefBased/>
  <w15:docId w15:val="{9CC1F0ED-220C-4D2A-ABD5-294C296E5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G" w:eastAsia="en-NG"/>
    </w:rPr>
  </w:style>
  <w:style w:type="character" w:styleId="Emphasis">
    <w:name w:val="Emphasis"/>
    <w:basedOn w:val="DefaultParagraphFont"/>
    <w:uiPriority w:val="20"/>
    <w:qFormat/>
    <w:rsid w:val="004856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1371</Words>
  <Characters>7815</Characters>
  <Application>Microsoft Office Word</Application>
  <DocSecurity>0</DocSecurity>
  <Lines>65</Lines>
  <Paragraphs>18</Paragraphs>
  <ScaleCrop>false</ScaleCrop>
  <Company/>
  <LinksUpToDate>false</LinksUpToDate>
  <CharactersWithSpaces>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2021-03-27T18:21:00Z</dcterms:created>
  <dcterms:modified xsi:type="dcterms:W3CDTF">2021-03-27T18:21:00Z</dcterms:modified>
</cp:coreProperties>
</file>