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994571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The impact of May 29th 1999 on the history of democratisation in Nigeria is an example of which time span effect?</w:t>
      </w:r>
      <w:r>
        <w:rPr>
          <w:color w:val="000000"/>
          <w:sz w:val="27"/>
          <w:szCs w:val="27"/>
        </w:rPr>
        <w:br/>
        <w:t>Answer: Period Effect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The impact of the Biafran war on the orientation of the Igbos to other groups in Nigeria is an example of which time span effect.</w:t>
      </w:r>
      <w:r>
        <w:rPr>
          <w:color w:val="000000"/>
          <w:sz w:val="27"/>
          <w:szCs w:val="27"/>
        </w:rPr>
        <w:br/>
        <w:t>Answer: Cohort Effect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The time span of socialisation can also refer to all of the following except____</w:t>
      </w:r>
      <w:r>
        <w:rPr>
          <w:color w:val="000000"/>
          <w:sz w:val="27"/>
          <w:szCs w:val="27"/>
        </w:rPr>
        <w:br/>
        <w:t>Answer: End time Effect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impact of the annulment of June 12th election on Yoruba’s in Nigeria is an example of which time span effect</w:t>
      </w:r>
      <w:r>
        <w:rPr>
          <w:color w:val="000000"/>
          <w:sz w:val="27"/>
          <w:szCs w:val="27"/>
        </w:rPr>
        <w:br/>
        <w:t>Answer: Cohort Effect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Who among the following is an associate of Karl Marx on the theory of Marxism?</w:t>
      </w:r>
      <w:r>
        <w:rPr>
          <w:color w:val="000000"/>
          <w:sz w:val="27"/>
          <w:szCs w:val="27"/>
        </w:rPr>
        <w:br/>
        <w:t>Answer: Friedrich Engels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Who insisted that it is the economy that serves as the foundation upon which the superstructure of culture, law, and government is erected?</w:t>
      </w:r>
      <w:r>
        <w:rPr>
          <w:color w:val="000000"/>
          <w:sz w:val="27"/>
          <w:szCs w:val="27"/>
        </w:rPr>
        <w:br/>
        <w:t>Answer: Marx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The postulation that there exist two classes of people in the society, namely the bourgeoisie and the proletariat is an argument advanced by which group?</w:t>
      </w:r>
      <w:r>
        <w:rPr>
          <w:color w:val="000000"/>
          <w:sz w:val="27"/>
          <w:szCs w:val="27"/>
        </w:rPr>
        <w:br/>
        <w:t>Answer: Marxists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Which of the following is a major Criticism of the Class Approach?</w:t>
      </w:r>
      <w:r>
        <w:rPr>
          <w:color w:val="000000"/>
          <w:sz w:val="27"/>
          <w:szCs w:val="27"/>
        </w:rPr>
        <w:br/>
        <w:t>Answer: Economic determinism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Which of the following is not among the three major tenets of the pluralist school?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Monetary power is equal to Political Power.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Which one of this is not a known type of Power?</w:t>
      </w:r>
      <w:r>
        <w:rPr>
          <w:color w:val="000000"/>
          <w:sz w:val="27"/>
          <w:szCs w:val="27"/>
        </w:rPr>
        <w:br/>
        <w:t>Answer: Influence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Which of the following must be present before there can be domination?</w:t>
      </w:r>
      <w:r>
        <w:rPr>
          <w:color w:val="000000"/>
          <w:sz w:val="27"/>
          <w:szCs w:val="27"/>
        </w:rPr>
        <w:br/>
        <w:t>Answer: All of the options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Politics as a matter of reaching collective decisions and taking collective actions is linked to ___conception.</w:t>
      </w:r>
      <w:r>
        <w:rPr>
          <w:color w:val="000000"/>
          <w:sz w:val="27"/>
          <w:szCs w:val="27"/>
        </w:rPr>
        <w:br/>
        <w:t>Answer: Collective Decision and Action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The conception of politics as ‘Who Gets What, When and How is attributed to _______</w:t>
      </w:r>
      <w:r>
        <w:rPr>
          <w:color w:val="000000"/>
          <w:sz w:val="27"/>
          <w:szCs w:val="27"/>
        </w:rPr>
        <w:br/>
        <w:t>Answer: Harold Lasswell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To the Greeks the earliest conception of politics is as the___</w:t>
      </w:r>
      <w:r>
        <w:rPr>
          <w:color w:val="000000"/>
          <w:sz w:val="27"/>
          <w:szCs w:val="27"/>
        </w:rPr>
        <w:br/>
        <w:t>Answer: Pursuit of the public interest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The perception of the Greeks is that the public realm was__ to the private realm.</w:t>
      </w:r>
      <w:r>
        <w:rPr>
          <w:color w:val="000000"/>
          <w:sz w:val="27"/>
          <w:szCs w:val="27"/>
        </w:rPr>
        <w:br/>
        <w:t>Answer: Morally superior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John Rawls (1971) theory of justice are____</w:t>
      </w:r>
      <w:r>
        <w:rPr>
          <w:color w:val="000000"/>
          <w:sz w:val="27"/>
          <w:szCs w:val="27"/>
        </w:rPr>
        <w:br/>
        <w:t>Answer: Liberty and Equality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What in political analysis is an abstraction or general notion that may serve as a unit of a theory?</w:t>
      </w:r>
      <w:r>
        <w:rPr>
          <w:color w:val="000000"/>
          <w:sz w:val="27"/>
          <w:szCs w:val="27"/>
        </w:rPr>
        <w:br/>
        <w:t>Answer: Concepts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Which of these measures is not a criterion to assess democracy?</w:t>
      </w:r>
      <w:r>
        <w:rPr>
          <w:color w:val="000000"/>
          <w:sz w:val="27"/>
          <w:szCs w:val="27"/>
        </w:rPr>
        <w:br/>
        <w:t>Answer: Right to occupy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Statements of generalization in the social sciences at best can be ____rather than law-like.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Probabilistic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Which of these explains when tentative explanations, suppositions, or assertions are formulated to be tested and confirmed ___</w:t>
      </w:r>
      <w:r>
        <w:rPr>
          <w:color w:val="000000"/>
          <w:sz w:val="27"/>
          <w:szCs w:val="27"/>
        </w:rPr>
        <w:br/>
        <w:t>Answer: Hypotheses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 21 : A concept that takes on different values or assumes different characteristics is a ___</w:t>
      </w:r>
      <w:r>
        <w:rPr>
          <w:color w:val="000000"/>
          <w:sz w:val="27"/>
          <w:szCs w:val="27"/>
        </w:rPr>
        <w:br/>
        <w:t>Answer: Hypotheses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In political analysis, what mechanism is adopted in identifying the independent variables which account for the dependent variable___</w:t>
      </w:r>
      <w:r>
        <w:rPr>
          <w:color w:val="000000"/>
          <w:sz w:val="27"/>
          <w:szCs w:val="27"/>
        </w:rPr>
        <w:br/>
        <w:t>Answer: Explanation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____of these variables has an impact on the relationship between the independent and dependent variables.</w:t>
      </w:r>
      <w:r>
        <w:rPr>
          <w:color w:val="000000"/>
          <w:sz w:val="27"/>
          <w:szCs w:val="27"/>
        </w:rPr>
        <w:br/>
        <w:t>Answer: Uniform variables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 24 : ___ entails explanations of uniformities that involve two or more generalizations although empirical validation for confirmation is required?</w:t>
      </w:r>
      <w:r>
        <w:rPr>
          <w:color w:val="000000"/>
          <w:sz w:val="27"/>
          <w:szCs w:val="27"/>
        </w:rPr>
        <w:br/>
        <w:t>Answer: Theories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____ explains in effect why laws work, even though it is not as useful as a law in predicting particular events.</w:t>
      </w:r>
      <w:r>
        <w:rPr>
          <w:color w:val="000000"/>
          <w:sz w:val="27"/>
          <w:szCs w:val="27"/>
        </w:rPr>
        <w:br/>
        <w:t>Answer: A theory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What in political analysis gives direction to inquiry______</w:t>
      </w:r>
      <w:r>
        <w:rPr>
          <w:color w:val="000000"/>
          <w:sz w:val="27"/>
          <w:szCs w:val="27"/>
        </w:rPr>
        <w:br/>
        <w:t>Answer: Empirical theory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 27 : When statements of universal uniformity are used as explanatory characters and as predictive statements, it is a reference to____</w:t>
      </w:r>
      <w:r>
        <w:rPr>
          <w:color w:val="000000"/>
          <w:sz w:val="27"/>
          <w:szCs w:val="27"/>
        </w:rPr>
        <w:br/>
        <w:t>Answer: Scientific laws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 28 : Which of these activities entails the activity of grouping objects with perceived similarities or attributes into two or more named classes?</w:t>
      </w:r>
      <w:r>
        <w:rPr>
          <w:color w:val="000000"/>
          <w:sz w:val="27"/>
          <w:szCs w:val="27"/>
        </w:rPr>
        <w:br/>
        <w:t>Answer: Classification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 29 : A proposition is said to be subject to___ when it has been checked or tested by experts in the field.</w:t>
      </w:r>
      <w:r>
        <w:rPr>
          <w:color w:val="000000"/>
          <w:sz w:val="27"/>
          <w:szCs w:val="27"/>
        </w:rPr>
        <w:br/>
        <w:t>Answer: Verifiability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 30 : Knowledge is said to be ___when it is organized into an intelligible pattern, or structure, in a clear pattern. </w:t>
      </w:r>
      <w:r>
        <w:rPr>
          <w:color w:val="000000"/>
          <w:sz w:val="27"/>
          <w:szCs w:val="27"/>
        </w:rPr>
        <w:br/>
        <w:t>Answer: Systematic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Behaviouralism is a classic version of ___</w:t>
      </w:r>
      <w:r>
        <w:rPr>
          <w:color w:val="000000"/>
          <w:sz w:val="27"/>
          <w:szCs w:val="27"/>
        </w:rPr>
        <w:br/>
        <w:t>Answer: Induction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In which of these is theory deduced first from principles before being tested____.</w:t>
      </w:r>
      <w:r>
        <w:rPr>
          <w:color w:val="000000"/>
          <w:sz w:val="27"/>
          <w:szCs w:val="27"/>
        </w:rPr>
        <w:br/>
        <w:t>Answer: Deductive reasoning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Which of these is strong on theory but on empirical testing ___?</w:t>
      </w:r>
      <w:r>
        <w:rPr>
          <w:color w:val="000000"/>
          <w:sz w:val="27"/>
          <w:szCs w:val="27"/>
        </w:rPr>
        <w:br/>
        <w:t>Answer: Deductive reasoning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A______ ensures the understanding the framing and structuring of knowledge production in the natural sciences.</w:t>
      </w:r>
      <w:r>
        <w:rPr>
          <w:color w:val="000000"/>
          <w:sz w:val="27"/>
          <w:szCs w:val="27"/>
        </w:rPr>
        <w:br/>
        <w:t>Answer: Paradigm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The aims of Science encompasses all except____</w:t>
      </w:r>
      <w:r>
        <w:rPr>
          <w:color w:val="000000"/>
          <w:sz w:val="27"/>
          <w:szCs w:val="27"/>
        </w:rPr>
        <w:br/>
        <w:t>Answer: Normative Analysis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MCQ36 : The quest for objectivity and neutrality in research refers to___ analysis.</w:t>
      </w:r>
      <w:r>
        <w:rPr>
          <w:color w:val="000000"/>
          <w:sz w:val="27"/>
          <w:szCs w:val="27"/>
        </w:rPr>
        <w:br/>
        <w:t>Answer: Value-free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MCQ37 : The German political sociologist, Max Weber posits that an ideal type of authority entails all of these except _____authority?</w:t>
      </w:r>
      <w:r>
        <w:rPr>
          <w:color w:val="000000"/>
          <w:sz w:val="27"/>
          <w:szCs w:val="27"/>
        </w:rPr>
        <w:br/>
        <w:t>Answer: Secular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MCQ38 : The analysis which places emphasis on direct observation to discover things as they really are, its relationships with other things, and the </w:t>
      </w:r>
      <w:r>
        <w:rPr>
          <w:color w:val="000000"/>
          <w:sz w:val="27"/>
          <w:szCs w:val="27"/>
        </w:rPr>
        <w:lastRenderedPageBreak/>
        <w:t>regularization of their occurrence is conceived as______</w:t>
      </w:r>
      <w:r>
        <w:rPr>
          <w:color w:val="000000"/>
          <w:sz w:val="27"/>
          <w:szCs w:val="27"/>
        </w:rPr>
        <w:br/>
        <w:t>Answer: Empirical Analysis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MCQ39 : According to David Easton, the characteristic feature of Political Science as a discipline from the beginning as well as in mid-twentieth century was that of a discipline in search of its___</w:t>
      </w:r>
      <w:r>
        <w:rPr>
          <w:color w:val="000000"/>
          <w:sz w:val="27"/>
          <w:szCs w:val="27"/>
        </w:rPr>
        <w:br/>
        <w:t>Answer: Identity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MCQ40 : The ____ of human beings actions and behavior in political science is more or less not an absolute certainty.</w:t>
      </w:r>
      <w:r>
        <w:rPr>
          <w:color w:val="000000"/>
          <w:sz w:val="27"/>
          <w:szCs w:val="27"/>
        </w:rPr>
        <w:br/>
        <w:t>Answer: Unpredictability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 41 : _____ is the study of government and political processes, institutions, and behaviour.</w:t>
      </w:r>
      <w:r>
        <w:rPr>
          <w:color w:val="000000"/>
          <w:sz w:val="27"/>
          <w:szCs w:val="27"/>
        </w:rPr>
        <w:br/>
        <w:t>Answer: Political science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MCQ42 : The impact of the current global economic meltdown on the Nigerian economy; is an example of which time span effect?</w:t>
      </w:r>
      <w:r>
        <w:rPr>
          <w:color w:val="000000"/>
          <w:sz w:val="27"/>
          <w:szCs w:val="27"/>
        </w:rPr>
        <w:br/>
        <w:t>Answer: Period Effect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 43 : What do scientists seek out among these to achieve a system_____</w:t>
      </w:r>
      <w:r>
        <w:rPr>
          <w:color w:val="000000"/>
          <w:sz w:val="27"/>
          <w:szCs w:val="27"/>
        </w:rPr>
        <w:br/>
        <w:t>Answer: Similarities and differences of political events or phenomena.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 44 : ___ refers to an approach that seeks to apply the scientific methodologyof the natural sciences to social phenomena.</w:t>
      </w:r>
      <w:r>
        <w:rPr>
          <w:color w:val="000000"/>
          <w:sz w:val="27"/>
          <w:szCs w:val="27"/>
        </w:rPr>
        <w:br/>
        <w:t>Answer: Positivism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MCQ45 : The appeal to laws or generalizations which specify relationship among variables is in relation to___</w:t>
      </w:r>
      <w:r>
        <w:rPr>
          <w:color w:val="000000"/>
          <w:sz w:val="27"/>
          <w:szCs w:val="27"/>
        </w:rPr>
        <w:br/>
        <w:t>Answer: Scientific explanation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MCQ46 : The inferring of future unknown occurrences from particular facts and laws already known presupposes___</w:t>
      </w:r>
      <w:r>
        <w:rPr>
          <w:color w:val="000000"/>
          <w:sz w:val="27"/>
          <w:szCs w:val="27"/>
        </w:rPr>
        <w:br/>
        <w:t>Answer: Predicting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MCQ47 : Which doctrine claims that there is no way we can know what is true among competing explanations of the world?</w:t>
      </w:r>
      <w:r>
        <w:rPr>
          <w:color w:val="000000"/>
          <w:sz w:val="27"/>
          <w:szCs w:val="27"/>
        </w:rPr>
        <w:br/>
        <w:t>Answer: Falsification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MCQ48 : What process did Popper allude to as the progressive elimination of what is false, with what is left un-falsified representing that which is nearer the truth?</w:t>
      </w:r>
      <w:r>
        <w:rPr>
          <w:color w:val="000000"/>
          <w:sz w:val="27"/>
          <w:szCs w:val="27"/>
        </w:rPr>
        <w:br/>
        <w:t>Answer: Science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MCQ49 : The construction of statements for the purpose of testing whether or not a certain relationship exists between two phenomenons refers to____.</w:t>
      </w:r>
      <w:r>
        <w:rPr>
          <w:color w:val="000000"/>
          <w:sz w:val="27"/>
          <w:szCs w:val="27"/>
        </w:rPr>
        <w:br/>
        <w:t>Answer: Hypothesis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MCQ50 : The following problems necessitated the re-orientation of the study of Political Science except____</w:t>
      </w:r>
      <w:r>
        <w:rPr>
          <w:color w:val="000000"/>
          <w:sz w:val="27"/>
          <w:szCs w:val="27"/>
        </w:rPr>
        <w:br/>
        <w:t>Answer: Behaviouralism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The typifying of Greek city-state politics with ‘man by nature being a political animal’ is credited to _____</w:t>
      </w:r>
      <w:r>
        <w:rPr>
          <w:color w:val="000000"/>
          <w:sz w:val="27"/>
          <w:szCs w:val="27"/>
        </w:rPr>
        <w:br/>
        <w:t>Answer: Aristotle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modern world politics was derived from the term___</w:t>
      </w:r>
      <w:r>
        <w:rPr>
          <w:color w:val="000000"/>
          <w:sz w:val="27"/>
          <w:szCs w:val="27"/>
        </w:rPr>
        <w:br/>
        <w:t>Answer: Polis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Which French political philosopher was the first to use the term political science</w:t>
      </w:r>
      <w:r>
        <w:rPr>
          <w:color w:val="000000"/>
          <w:sz w:val="27"/>
          <w:szCs w:val="27"/>
        </w:rPr>
        <w:br/>
        <w:t>Answer: Jean Bodin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argument that the functions of government could be encompassed within the categories of legislation, execution, and the adjudication of law is attributed to ___</w:t>
      </w:r>
      <w:r>
        <w:rPr>
          <w:color w:val="000000"/>
          <w:sz w:val="27"/>
          <w:szCs w:val="27"/>
        </w:rPr>
        <w:br/>
        <w:t>Answer: Montesquieu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first institution dedicated to the study of politics was founded in the city of 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Paris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advent of World War II brought about a re-think by political scientist that the________ did not exist by themselves neither did they operate independently of the other political organizations in society.</w:t>
      </w:r>
      <w:r>
        <w:rPr>
          <w:color w:val="000000"/>
          <w:sz w:val="27"/>
          <w:szCs w:val="27"/>
        </w:rPr>
        <w:br/>
        <w:t>Answer: Legislature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The revolution which precipitated the embarking on new fields of study by examining the political parties, interest groups, trade unions, corporations and church organizations was the ____</w:t>
      </w:r>
      <w:r>
        <w:rPr>
          <w:color w:val="000000"/>
          <w:sz w:val="27"/>
          <w:szCs w:val="27"/>
        </w:rPr>
        <w:br/>
        <w:t>Answer: behavioural revolution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The theory of evolution and natural selection espoused by ____ exerted a powerful influence upon political science.</w:t>
      </w:r>
      <w:r>
        <w:rPr>
          <w:color w:val="000000"/>
          <w:sz w:val="27"/>
          <w:szCs w:val="27"/>
        </w:rPr>
        <w:br/>
        <w:t>Answer: Charles Darwin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development of ______ after the 19th century prompted political scientists to give attention to the impact on government of social forces not defined with reference to the institutional outline of the state.</w:t>
      </w:r>
      <w:r>
        <w:rPr>
          <w:color w:val="000000"/>
          <w:sz w:val="27"/>
          <w:szCs w:val="27"/>
        </w:rPr>
        <w:br/>
        <w:t>Answer: Sociology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The evolution of the University of Chicago's Department of Political Science was adduced by Robert Dahl as regards to what influenced the rise of the movement _____________</w:t>
      </w:r>
      <w:r>
        <w:rPr>
          <w:color w:val="000000"/>
          <w:sz w:val="27"/>
          <w:szCs w:val="27"/>
        </w:rPr>
        <w:br/>
        <w:t>Answer: behavioural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The crux of behavioural movement was achieving_____</w:t>
      </w:r>
      <w:r>
        <w:rPr>
          <w:color w:val="000000"/>
          <w:sz w:val="27"/>
          <w:szCs w:val="27"/>
        </w:rPr>
        <w:br/>
        <w:t>Answer: Methodological pluralism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____refers to the process by which the central values of the political culture are transmitted from one generation to another.</w:t>
      </w:r>
      <w:r>
        <w:rPr>
          <w:color w:val="000000"/>
          <w:sz w:val="27"/>
          <w:szCs w:val="27"/>
        </w:rPr>
        <w:br/>
        <w:t>Answer: political socialization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The four interrelated analytical categories which distinguish the different patterns of socialization are: agencies, process, time span and _____</w:t>
      </w:r>
      <w:r>
        <w:rPr>
          <w:color w:val="000000"/>
          <w:sz w:val="27"/>
          <w:szCs w:val="27"/>
        </w:rPr>
        <w:br/>
        <w:t>Answer: Change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FBQ14 : The process through which political socialization is accomplished is conceived as_____.</w:t>
      </w:r>
      <w:r>
        <w:rPr>
          <w:color w:val="000000"/>
          <w:sz w:val="27"/>
          <w:szCs w:val="27"/>
        </w:rPr>
        <w:br/>
        <w:t>Answer: Socialization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The family, whether nuclear or extended is considered the ___.agent of socialization.</w:t>
      </w:r>
      <w:r>
        <w:rPr>
          <w:color w:val="000000"/>
          <w:sz w:val="27"/>
          <w:szCs w:val="27"/>
        </w:rPr>
        <w:br/>
        <w:t>Answer: Primary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schools, peer groups, occupation, the mass media, political parties are conceived as___ agents of political socialization.</w:t>
      </w:r>
      <w:r>
        <w:rPr>
          <w:color w:val="000000"/>
          <w:sz w:val="27"/>
          <w:szCs w:val="27"/>
        </w:rPr>
        <w:br/>
        <w:t>Answer: Secondary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agent that accomplishes political socialization through its curriculum is known as _________</w:t>
      </w:r>
      <w:r>
        <w:rPr>
          <w:color w:val="000000"/>
          <w:sz w:val="27"/>
          <w:szCs w:val="27"/>
        </w:rPr>
        <w:br/>
        <w:t>Answer: School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____ transmit information and messages, but also provide visual pictures of 'government activities.</w:t>
      </w:r>
      <w:r>
        <w:rPr>
          <w:color w:val="000000"/>
          <w:sz w:val="27"/>
          <w:szCs w:val="27"/>
        </w:rPr>
        <w:br/>
        <w:t>Answer: Mass Media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The _____ of socialization refers to an individual’s formative or mature years</w:t>
      </w:r>
      <w:r>
        <w:rPr>
          <w:color w:val="000000"/>
          <w:sz w:val="27"/>
          <w:szCs w:val="27"/>
        </w:rPr>
        <w:br/>
        <w:t>Answer: time span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A ____ is an organized group of persons seeking to take control of government though elections</w:t>
      </w:r>
      <w:r>
        <w:rPr>
          <w:color w:val="000000"/>
          <w:sz w:val="27"/>
          <w:szCs w:val="27"/>
        </w:rPr>
        <w:br/>
        <w:t>Answer: political party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In the USA, ____ are known for their support of business, conservative positions on social issues, and concern about the size of government.</w:t>
      </w:r>
      <w:r>
        <w:rPr>
          <w:color w:val="000000"/>
          <w:sz w:val="27"/>
          <w:szCs w:val="27"/>
        </w:rPr>
        <w:br/>
        <w:t>Answer: Republicans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The___ in the USA have supported labor and minorities and believe that government can solve many of the nation's problems.</w:t>
      </w:r>
      <w:r>
        <w:rPr>
          <w:color w:val="000000"/>
          <w:sz w:val="27"/>
          <w:szCs w:val="27"/>
        </w:rPr>
        <w:br/>
        <w:t>Answer: Democrats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FBQ23 : The ___Constitution of Nigeria granted three legislative council seats to Nigerians on the colonial legislative council.</w:t>
      </w:r>
      <w:r>
        <w:rPr>
          <w:color w:val="000000"/>
          <w:sz w:val="27"/>
          <w:szCs w:val="27"/>
        </w:rPr>
        <w:br/>
        <w:t>Answer: 1922 Clifford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The Nigerian National Democratic Party (NNDP) was established in 1923 by___.</w:t>
      </w:r>
      <w:r>
        <w:rPr>
          <w:color w:val="000000"/>
          <w:sz w:val="27"/>
          <w:szCs w:val="27"/>
        </w:rPr>
        <w:br/>
        <w:t>Answer: Herbert Macauley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In 1945, Chief Awolowo formed a Pan-Yoruba cultural organization called____</w:t>
      </w:r>
      <w:r>
        <w:rPr>
          <w:color w:val="000000"/>
          <w:sz w:val="27"/>
          <w:szCs w:val="27"/>
        </w:rPr>
        <w:br/>
        <w:t>Answer: Egbe Omo Oduduwa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The Northern People’s Congress (NPC) was inaugurated in____, it was formed from the merger of two political societies-the Northern Elements Progressive Association and the Northern People’s Congress.</w:t>
      </w:r>
      <w:r>
        <w:rPr>
          <w:color w:val="000000"/>
          <w:sz w:val="27"/>
          <w:szCs w:val="27"/>
        </w:rPr>
        <w:br/>
        <w:t>Answer: 1949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Most parties are organized at the local, state, and____ levels.</w:t>
      </w:r>
      <w:r>
        <w:rPr>
          <w:color w:val="000000"/>
          <w:sz w:val="27"/>
          <w:szCs w:val="27"/>
        </w:rPr>
        <w:br/>
        <w:t>Answer: National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The 1999 Nigerian Constitution stipulates that political parties must have_____spread as well as offices that spread across the whole of the country.</w:t>
      </w:r>
      <w:r>
        <w:rPr>
          <w:color w:val="000000"/>
          <w:sz w:val="27"/>
          <w:szCs w:val="27"/>
        </w:rPr>
        <w:br/>
        <w:t>Answer: national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A group of top party members who often meet to plan strategies and take a common position on a piece of legislation is a___</w:t>
      </w:r>
      <w:r>
        <w:rPr>
          <w:color w:val="000000"/>
          <w:sz w:val="27"/>
          <w:szCs w:val="27"/>
        </w:rPr>
        <w:br/>
        <w:t>Answer: Caucus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The variable impacts on the relationship between the independent and dependent variables is known as _______ variable</w:t>
      </w:r>
      <w:r>
        <w:rPr>
          <w:color w:val="000000"/>
          <w:sz w:val="27"/>
          <w:szCs w:val="27"/>
        </w:rPr>
        <w:br/>
        <w:t>Answer: Explanatory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A party _____ consists of a small group of party members.</w:t>
      </w:r>
      <w:r>
        <w:rPr>
          <w:color w:val="000000"/>
          <w:sz w:val="27"/>
          <w:szCs w:val="27"/>
        </w:rPr>
        <w:br/>
        <w:t>Answer: Cell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FBQ32 : A group in an organization that seeks to influence political decisions is said to be centered on ____.</w:t>
      </w:r>
      <w:r>
        <w:rPr>
          <w:color w:val="000000"/>
          <w:sz w:val="27"/>
          <w:szCs w:val="27"/>
        </w:rPr>
        <w:br/>
        <w:t>Answer: interest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 following, Afenifere, Arewa People’s Congress, Ohaneze Ndigbo (Igbo) are examples of ____ Interest Groups</w:t>
      </w:r>
      <w:r>
        <w:rPr>
          <w:color w:val="000000"/>
          <w:sz w:val="27"/>
          <w:szCs w:val="27"/>
        </w:rPr>
        <w:br/>
        <w:t>Answer: Ethnic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The ways in which interest groups shape legislation and bring the views of their constituents to the attention of decision-makers is known as _______</w:t>
      </w:r>
      <w:r>
        <w:rPr>
          <w:color w:val="000000"/>
          <w:sz w:val="27"/>
          <w:szCs w:val="27"/>
        </w:rPr>
        <w:br/>
        <w:t>Answer: Lobbying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The____ a system whereby one person rules for life as the Head-of-state and passes on power to their children or family (dynasty or royalty) when they die.</w:t>
      </w:r>
      <w:r>
        <w:rPr>
          <w:color w:val="000000"/>
          <w:sz w:val="27"/>
          <w:szCs w:val="27"/>
        </w:rPr>
        <w:br/>
        <w:t>Answer: Monarchy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FBQ36 : The____ adjudicates in disputes between the executive and the legislature, between other government departments.</w:t>
      </w:r>
      <w:r>
        <w:rPr>
          <w:color w:val="000000"/>
          <w:sz w:val="27"/>
          <w:szCs w:val="27"/>
        </w:rPr>
        <w:br/>
        <w:t>Answer: Judiciary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FBQ37 : The school is a key agent of political ______</w:t>
      </w:r>
      <w:r>
        <w:rPr>
          <w:color w:val="000000"/>
          <w:sz w:val="27"/>
          <w:szCs w:val="27"/>
        </w:rPr>
        <w:br/>
        <w:t>Answer: Socialisation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FBQ38 : The change which fundamentally alters the structural foundation of power relations of a polity is said to be _____.</w:t>
      </w:r>
      <w:r>
        <w:rPr>
          <w:color w:val="000000"/>
          <w:sz w:val="27"/>
          <w:szCs w:val="27"/>
        </w:rPr>
        <w:br/>
        <w:t>Answer: Systemic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FBQ39 : _______is often seen as conservative, stabilising or system maintaining process rather than change producing process.</w:t>
      </w:r>
      <w:r>
        <w:rPr>
          <w:color w:val="000000"/>
          <w:sz w:val="27"/>
          <w:szCs w:val="27"/>
        </w:rPr>
        <w:br/>
        <w:t>Answer: Socialisation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FBQ40 : _____Political Socialisation is a formal method of political socialisation in which the individual consciously learns political behaviour.</w:t>
      </w:r>
      <w:r>
        <w:rPr>
          <w:color w:val="000000"/>
          <w:sz w:val="27"/>
          <w:szCs w:val="27"/>
        </w:rPr>
        <w:br/>
        <w:t>Answer: Direct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FBQ41 : The informal method of political socialisation is conceived as _____</w:t>
      </w:r>
      <w:r>
        <w:rPr>
          <w:color w:val="000000"/>
          <w:sz w:val="27"/>
          <w:szCs w:val="27"/>
        </w:rPr>
        <w:br/>
        <w:t>Answer: Indirect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FBQ42 : Interpersonal transfer is an example of ………………………political socialisation.</w:t>
      </w:r>
      <w:r>
        <w:rPr>
          <w:color w:val="000000"/>
          <w:sz w:val="27"/>
          <w:szCs w:val="27"/>
        </w:rPr>
        <w:br/>
        <w:t>Answer: Indirect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FBQ43 : ______ is the transmission of political culture from one generation to another.</w:t>
      </w:r>
      <w:r>
        <w:rPr>
          <w:color w:val="000000"/>
          <w:sz w:val="27"/>
          <w:szCs w:val="27"/>
        </w:rPr>
        <w:br/>
        <w:t>Answer: Political socialization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FBQ44 : The approach in political science which focuses on division of society into classes and how this social stratification determines social conflict and social change is known as ____ approach</w:t>
      </w:r>
      <w:r>
        <w:rPr>
          <w:color w:val="000000"/>
          <w:sz w:val="27"/>
          <w:szCs w:val="27"/>
        </w:rPr>
        <w:br/>
        <w:t>Answer: Class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FBQ45 : Class Analysis Approach can also be regarded as ______</w:t>
      </w:r>
      <w:r>
        <w:rPr>
          <w:color w:val="000000"/>
          <w:sz w:val="27"/>
          <w:szCs w:val="27"/>
        </w:rPr>
        <w:br/>
        <w:t>Answer: Marxism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FBQ46 : ___________ in its classical form believes that politics and decision making is located mostly in the governmental framework.</w:t>
      </w:r>
      <w:r>
        <w:rPr>
          <w:color w:val="000000"/>
          <w:sz w:val="27"/>
          <w:szCs w:val="27"/>
        </w:rPr>
        <w:br/>
        <w:t>Answer: Pluralism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FBQ47 : _____ is a theory of representation in a democracy.</w:t>
      </w:r>
      <w:r>
        <w:rPr>
          <w:color w:val="000000"/>
          <w:sz w:val="27"/>
          <w:szCs w:val="27"/>
        </w:rPr>
        <w:br/>
        <w:t>Answer: Pluralism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FBQ48 : _______ is the idea that a few select interest groups are actually (often formally) involved in the policy formulation process, to the exclusion of the myriad of other 'interest groups</w:t>
      </w:r>
      <w:r>
        <w:rPr>
          <w:color w:val="000000"/>
          <w:sz w:val="27"/>
          <w:szCs w:val="27"/>
        </w:rPr>
        <w:br/>
        <w:t>Answer: Corporatism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FBQ49 : The intensely ___ theory deals with normative specifications of what and how policies ought to be</w:t>
      </w:r>
      <w:r>
        <w:rPr>
          <w:color w:val="000000"/>
          <w:sz w:val="27"/>
          <w:szCs w:val="27"/>
        </w:rPr>
        <w:br/>
        <w:t>Answer: Prescriptive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FBQ50 : The behaviour feature of behaviouralism entails____</w:t>
      </w:r>
      <w:r>
        <w:rPr>
          <w:color w:val="000000"/>
          <w:sz w:val="27"/>
          <w:szCs w:val="27"/>
        </w:rPr>
        <w:br/>
        <w:t>Answer: Observation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71"/>
    <w:rsid w:val="007C4AAF"/>
    <w:rsid w:val="009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E65A3-6969-4068-8109-68275064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2021-03-27T19:39:00Z</dcterms:created>
  <dcterms:modified xsi:type="dcterms:W3CDTF">2021-03-27T19:40:00Z</dcterms:modified>
</cp:coreProperties>
</file>