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AAF" w:rsidRDefault="003C28F8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 : ______can simply be described as lack of skills or acquisition of wrong skills</w:t>
      </w:r>
      <w:r>
        <w:rPr>
          <w:color w:val="000000"/>
          <w:sz w:val="27"/>
          <w:szCs w:val="27"/>
        </w:rPr>
        <w:br/>
        <w:t>Answer: Unemployment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 : Business Education has been described as education for and about_________________</w:t>
      </w:r>
      <w:r>
        <w:rPr>
          <w:color w:val="000000"/>
          <w:sz w:val="27"/>
          <w:szCs w:val="27"/>
        </w:rPr>
        <w:br/>
        <w:t>Answer: Business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 : Home Economics Education and Agricultural Education are integral part of_________</w:t>
      </w:r>
      <w:r>
        <w:rPr>
          <w:color w:val="000000"/>
          <w:sz w:val="27"/>
          <w:szCs w:val="27"/>
        </w:rPr>
        <w:br/>
        <w:t>Answer: Vocational Education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 : A good evaluation exercise should generate results, reasons, remedies and ____</w:t>
      </w:r>
      <w:r>
        <w:rPr>
          <w:color w:val="000000"/>
          <w:sz w:val="27"/>
          <w:szCs w:val="27"/>
        </w:rPr>
        <w:br/>
        <w:t>Answer: Objectives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QFB5 : Fine and Applied Arts education is an instrument for checking idleness, unemployment and ____</w:t>
      </w:r>
      <w:r>
        <w:rPr>
          <w:color w:val="000000"/>
          <w:sz w:val="27"/>
          <w:szCs w:val="27"/>
        </w:rPr>
        <w:br/>
        <w:t>Answer: Poverty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QFB6 : The education that leads to the acquisition of practical and applied skills is ____ education</w:t>
      </w:r>
      <w:r>
        <w:rPr>
          <w:color w:val="000000"/>
          <w:sz w:val="27"/>
          <w:szCs w:val="27"/>
        </w:rPr>
        <w:br/>
        <w:t>Answer: Industrial technical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QFB7 : Trainees of vocational education can either be employed or they become ____</w:t>
      </w:r>
      <w:r>
        <w:rPr>
          <w:color w:val="000000"/>
          <w:sz w:val="27"/>
          <w:szCs w:val="27"/>
        </w:rPr>
        <w:br/>
        <w:t>Answer: self-reliant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QFB8 : The process through which an individual is led in choosing a career is known as ____</w:t>
      </w:r>
      <w:r>
        <w:rPr>
          <w:color w:val="000000"/>
          <w:sz w:val="27"/>
          <w:szCs w:val="27"/>
        </w:rPr>
        <w:br/>
        <w:t>Answer: vocational guidance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QFB9 : ____assess student performance or programme effectiveness at the beginning and during the various stage of developing it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Formative Evaluation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QFB10 : Increase in the rate of drop outs represent need for ____</w:t>
      </w:r>
      <w:r>
        <w:rPr>
          <w:color w:val="000000"/>
          <w:sz w:val="27"/>
          <w:szCs w:val="27"/>
        </w:rPr>
        <w:br/>
        <w:t>Answer: career change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QFB11 : The federal ministry of education established guidance and career unit in year ____</w:t>
      </w:r>
      <w:r>
        <w:rPr>
          <w:color w:val="000000"/>
          <w:sz w:val="27"/>
          <w:szCs w:val="27"/>
        </w:rPr>
        <w:br/>
        <w:t>Answer: 1961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QFB12 : ____ evaluation is conducted at the completion of a course or programme</w:t>
      </w:r>
      <w:r>
        <w:rPr>
          <w:color w:val="000000"/>
          <w:sz w:val="27"/>
          <w:szCs w:val="27"/>
        </w:rPr>
        <w:br/>
        <w:t>Answer: Summative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QFB13 : Measurement and evaluation are not synonymous but ____</w:t>
      </w:r>
      <w:r>
        <w:rPr>
          <w:color w:val="000000"/>
          <w:sz w:val="27"/>
          <w:szCs w:val="27"/>
        </w:rPr>
        <w:br/>
        <w:t>Answer: Complementary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QFB14 : The systematic process of ascertaining the worth, value relevance and usefulness of vocational education could be described as ____</w:t>
      </w:r>
      <w:r>
        <w:rPr>
          <w:color w:val="000000"/>
          <w:sz w:val="27"/>
          <w:szCs w:val="27"/>
        </w:rPr>
        <w:br/>
        <w:t>Answer: Evaluation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QFB15 : You are carrying out ____ evaluation when you are determining the extent to which programme objectives have been achieved</w:t>
      </w:r>
      <w:r>
        <w:rPr>
          <w:color w:val="000000"/>
          <w:sz w:val="27"/>
          <w:szCs w:val="27"/>
        </w:rPr>
        <w:br/>
        <w:t>Answer: Programme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QFB16 : All educational programmes provided within approved public institutions is called ____</w:t>
      </w:r>
      <w:r>
        <w:rPr>
          <w:color w:val="000000"/>
          <w:sz w:val="27"/>
          <w:szCs w:val="27"/>
        </w:rPr>
        <w:br/>
        <w:t>Answer: Formal education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QFB17 : ____ is important if the outcome of a programme is to be determined</w:t>
      </w:r>
      <w:r>
        <w:rPr>
          <w:color w:val="000000"/>
          <w:sz w:val="27"/>
          <w:szCs w:val="27"/>
        </w:rPr>
        <w:br/>
        <w:t>Answer: Evaluation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QFB18 : To determine the relative performance of each student/candidate in career selection, you need ____</w:t>
      </w:r>
      <w:r>
        <w:rPr>
          <w:color w:val="000000"/>
          <w:sz w:val="27"/>
          <w:szCs w:val="27"/>
        </w:rPr>
        <w:br/>
        <w:t>Answer: Evaluation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QFB19 : A vocational teaching through parents represents ____ education</w:t>
      </w:r>
      <w:r>
        <w:rPr>
          <w:color w:val="000000"/>
          <w:sz w:val="27"/>
          <w:szCs w:val="27"/>
        </w:rPr>
        <w:br/>
        <w:t>Answer: Informal Education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QFB20 : ATO is an acronym for____</w:t>
      </w:r>
      <w:r>
        <w:rPr>
          <w:color w:val="000000"/>
          <w:sz w:val="27"/>
          <w:szCs w:val="27"/>
        </w:rPr>
        <w:br/>
        <w:t>Answer: Antecedent Transaction and Outcome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QFB21 : The aims of vocational education anchors on the ____ aims of education</w:t>
      </w:r>
      <w:r>
        <w:rPr>
          <w:color w:val="000000"/>
          <w:sz w:val="27"/>
          <w:szCs w:val="27"/>
        </w:rPr>
        <w:br/>
        <w:t>Answer: General Education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QFB22 : ____ education helps individuals to maximise their potentials</w:t>
      </w:r>
      <w:r>
        <w:rPr>
          <w:color w:val="000000"/>
          <w:sz w:val="27"/>
          <w:szCs w:val="27"/>
        </w:rPr>
        <w:br/>
        <w:t>Answer: Vocational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QFB23 : Sources of funding for vocational education can be classified into____</w:t>
      </w:r>
      <w:r>
        <w:rPr>
          <w:color w:val="000000"/>
          <w:sz w:val="27"/>
          <w:szCs w:val="27"/>
        </w:rPr>
        <w:br/>
        <w:t>Answer: 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QFB24 : Jobs relating to vocational training were described as mental or ____ jobs</w:t>
      </w:r>
      <w:r>
        <w:rPr>
          <w:color w:val="000000"/>
          <w:sz w:val="27"/>
          <w:szCs w:val="27"/>
        </w:rPr>
        <w:br/>
        <w:t>Answer: blue-collar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QFB25 : ____ education provides a truly free and democratic society</w:t>
      </w:r>
      <w:r>
        <w:rPr>
          <w:color w:val="000000"/>
          <w:sz w:val="27"/>
          <w:szCs w:val="27"/>
        </w:rPr>
        <w:br/>
        <w:t>Answer: Vocational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QFB26 : The attributes of vocational education are not water-tight or ____ exclusive</w:t>
      </w:r>
      <w:r>
        <w:rPr>
          <w:color w:val="000000"/>
          <w:sz w:val="27"/>
          <w:szCs w:val="27"/>
        </w:rPr>
        <w:br/>
        <w:t>Answer: Mutually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QFB27 : The non-inclusion of practitioners in the TVE policy and planning affects the successful ____</w:t>
      </w:r>
      <w:r>
        <w:rPr>
          <w:color w:val="000000"/>
          <w:sz w:val="27"/>
          <w:szCs w:val="27"/>
        </w:rPr>
        <w:br/>
        <w:t>Answer: Implementation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QFB28 : Ph.D programmes in TVE should be encouraged in Nigerian universities to increase TVE ____ development</w:t>
      </w:r>
      <w:r>
        <w:rPr>
          <w:color w:val="000000"/>
          <w:sz w:val="27"/>
          <w:szCs w:val="27"/>
        </w:rPr>
        <w:br/>
        <w:t>Answer: Manpower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QFB29 : Societal stigma was one of the ____ of vocational education</w:t>
      </w:r>
      <w:r>
        <w:rPr>
          <w:color w:val="000000"/>
          <w:sz w:val="27"/>
          <w:szCs w:val="27"/>
        </w:rPr>
        <w:br/>
        <w:t>Answer: Problems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QFB30 : Computer mathematics education is a branch of ____ educational</w:t>
      </w:r>
      <w:r>
        <w:rPr>
          <w:color w:val="000000"/>
          <w:sz w:val="27"/>
          <w:szCs w:val="27"/>
        </w:rPr>
        <w:br/>
        <w:t>Answer: Vocational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QFB31 : Landscaping is an aspect of ____ education</w:t>
      </w:r>
      <w:r>
        <w:rPr>
          <w:color w:val="000000"/>
          <w:sz w:val="27"/>
          <w:szCs w:val="27"/>
        </w:rPr>
        <w:br/>
        <w:t>Answer: Agricultural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QFB32 : Childcare development is an option in ____ education</w:t>
      </w:r>
      <w:r>
        <w:rPr>
          <w:color w:val="000000"/>
          <w:sz w:val="27"/>
          <w:szCs w:val="27"/>
        </w:rPr>
        <w:br/>
        <w:t>Answer: home economics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QFB33 : Note taking is one of the courses offered in ____</w:t>
      </w:r>
      <w:r>
        <w:rPr>
          <w:color w:val="000000"/>
          <w:sz w:val="27"/>
          <w:szCs w:val="27"/>
        </w:rPr>
        <w:br/>
        <w:t>Answer: Business Education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QFB34 : The study of computer involves both computer appreciation and ____</w:t>
      </w:r>
      <w:r>
        <w:rPr>
          <w:color w:val="000000"/>
          <w:sz w:val="27"/>
          <w:szCs w:val="27"/>
        </w:rPr>
        <w:br/>
        <w:t>Answer: Application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QFB35 : Fine Arts is an area of _____________________________</w:t>
      </w:r>
      <w:r>
        <w:rPr>
          <w:color w:val="000000"/>
          <w:sz w:val="27"/>
          <w:szCs w:val="27"/>
        </w:rPr>
        <w:br/>
        <w:t>Answer: Vocational Education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 : The process of helping, advising and guiding an individual is known as 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 : Which of the following does not belong to the group?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 : Which of the following statements is true?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 : Vocational guidance helps to 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QMC5 : Career change may result due to 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QMC6 : _____ creates enhanced vocational aspirations in individuals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QMC7 : _____ can help to stop the vicious circle of under-development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QMC8 : Wrong perception of Vocational education can be traced to________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QMC9 : The non-success of the 6-3-3-4 could equally be attributed to 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QMC10 : UBE means 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QMC11 : Guidance focuses on the welfare of the individual and that of the 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QMC12 : Which of the following statements is true?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QMC13 : The followings are problems of Vocational education in Nigeria except______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QMC14 : The followings are more than mere means of livelihood except________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QMC15 : A definable work activity that occurs in various settings is______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QMC16 : A you do because you strongly feel that doing it is the purpose of your life is known as -------------------------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QMC17 : The training that equips you with the skill you need to do a particular work is refer to as 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QMC18 : ________refers to anything you do to earn your living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QMC19 : Vocational education is a capital intensive field of study because it is based on 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QMC20 : The following are the problems facing vocational education except 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QMC21 : The options in business education include the following except 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QMC22 : ITF is an acronym for__________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QMC23 : Business education is an integral part of ____________ education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QMC24 : ____ is a general education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QMC25 : Measurement is usually expressed in numbers and figures while evaluation is expressed in 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QMC26 : Science education classifies the study of 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QMC27 : Computer and science education involves 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QMC28 : _____ is used in testing students’ aesthetic perception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QMC29 : Fine and applied arts are made up of ____ options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QMC30 : Which of the following does not belong to the group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QMC31 : With fine and applied arts education you can 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QMC32 : Which of the following does not belong to the group?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QMC33 : Which of the following statements is true?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QMC34 : NABTEB means 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QMC35 : The choice of career is the most important decision for an individual because _____</w:t>
      </w:r>
      <w:r>
        <w:rPr>
          <w:color w:val="000000"/>
          <w:sz w:val="27"/>
          <w:szCs w:val="27"/>
        </w:rPr>
        <w:br/>
        <w:t>Answer: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F8"/>
    <w:rsid w:val="003C28F8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96EEA-9D7E-4323-9C71-2D4D59D9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2021-03-27T19:46:00Z</dcterms:created>
  <dcterms:modified xsi:type="dcterms:W3CDTF">2021-03-27T19:46:00Z</dcterms:modified>
</cp:coreProperties>
</file>