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9" w:rsidRPr="00874F9B" w:rsidRDefault="00696349" w:rsidP="0069634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-537210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349" w:rsidRPr="00874F9B" w:rsidRDefault="00696349" w:rsidP="00696349"/>
    <w:p w:rsidR="00696349" w:rsidRPr="003717CA" w:rsidRDefault="00696349" w:rsidP="0069634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696349" w:rsidRPr="003717CA" w:rsidRDefault="00696349" w:rsidP="0069634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696349" w:rsidRPr="003717CA" w:rsidRDefault="00696349" w:rsidP="0069634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696349" w:rsidRDefault="00696349" w:rsidP="00696349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696349" w:rsidRPr="003717CA" w:rsidRDefault="00696349" w:rsidP="00696349">
      <w:pPr>
        <w:jc w:val="center"/>
        <w:rPr>
          <w:rFonts w:ascii="Garamond" w:hAnsi="Garamond"/>
          <w:b/>
        </w:rPr>
      </w:pPr>
    </w:p>
    <w:p w:rsidR="00696349" w:rsidRPr="00696349" w:rsidRDefault="00696349" w:rsidP="00696349">
      <w:pPr>
        <w:rPr>
          <w:rFonts w:ascii="Garamond" w:hAnsi="Garamond"/>
          <w:b/>
        </w:rPr>
      </w:pPr>
      <w:r w:rsidRPr="00696349">
        <w:rPr>
          <w:rFonts w:ascii="Garamond" w:hAnsi="Garamond"/>
          <w:b/>
        </w:rPr>
        <w:t xml:space="preserve">COURSE CODE: </w:t>
      </w:r>
      <w:r w:rsidRPr="00696349">
        <w:rPr>
          <w:rFonts w:ascii="Garamond" w:hAnsi="Garamond" w:cs="Calibri"/>
          <w:b/>
        </w:rPr>
        <w:t>ACP305</w:t>
      </w:r>
    </w:p>
    <w:p w:rsidR="00696349" w:rsidRPr="00696349" w:rsidRDefault="00696349" w:rsidP="00696349">
      <w:pPr>
        <w:rPr>
          <w:rFonts w:ascii="Garamond" w:hAnsi="Garamond" w:cs="Calibri"/>
          <w:b/>
        </w:rPr>
      </w:pPr>
      <w:r w:rsidRPr="00696349">
        <w:rPr>
          <w:rFonts w:ascii="Garamond" w:hAnsi="Garamond"/>
          <w:b/>
        </w:rPr>
        <w:t xml:space="preserve">COURSE TITLE: </w:t>
      </w:r>
      <w:r w:rsidRPr="00696349">
        <w:rPr>
          <w:rFonts w:ascii="Garamond" w:hAnsi="Garamond" w:cs="Calibri"/>
          <w:b/>
        </w:rPr>
        <w:t>PRINCIPLE</w:t>
      </w:r>
      <w:bookmarkStart w:id="0" w:name="_GoBack"/>
      <w:bookmarkEnd w:id="0"/>
      <w:r w:rsidRPr="00696349">
        <w:rPr>
          <w:rFonts w:ascii="Garamond" w:hAnsi="Garamond" w:cs="Calibri"/>
          <w:b/>
        </w:rPr>
        <w:t xml:space="preserve">S OF CROP PROTECTION(2 Units)  </w:t>
      </w:r>
    </w:p>
    <w:p w:rsidR="00696349" w:rsidRPr="00696349" w:rsidRDefault="00696349" w:rsidP="00696349">
      <w:pPr>
        <w:rPr>
          <w:rFonts w:ascii="Garamond" w:hAnsi="Garamond"/>
          <w:b/>
        </w:rPr>
      </w:pPr>
      <w:r w:rsidRPr="00696349">
        <w:rPr>
          <w:rFonts w:ascii="Garamond" w:hAnsi="Garamond"/>
          <w:b/>
        </w:rPr>
        <w:t>TIME ALLOWED:</w:t>
      </w:r>
      <w:r w:rsidRPr="00696349">
        <w:rPr>
          <w:rFonts w:ascii="Garamond" w:hAnsi="Garamond" w:cs="Calibri"/>
          <w:b/>
        </w:rPr>
        <w:t xml:space="preserve"> 2 Hours</w:t>
      </w:r>
    </w:p>
    <w:p w:rsidR="00696349" w:rsidRPr="00696349" w:rsidRDefault="00696349" w:rsidP="00696349">
      <w:pPr>
        <w:rPr>
          <w:rFonts w:ascii="Garamond" w:hAnsi="Garamond"/>
          <w:b/>
        </w:rPr>
      </w:pPr>
      <w:r w:rsidRPr="00696349">
        <w:rPr>
          <w:rFonts w:ascii="Garamond" w:hAnsi="Garamond"/>
          <w:b/>
          <w:color w:val="000000" w:themeColor="text1"/>
        </w:rPr>
        <w:t xml:space="preserve">INSTRUCTION: </w:t>
      </w:r>
      <w:r w:rsidRPr="00696349">
        <w:rPr>
          <w:rFonts w:ascii="Garamond" w:hAnsi="Garamond" w:cs="Calibri"/>
          <w:b/>
        </w:rPr>
        <w:t>ANSWER ANY 4 QUESTIONS</w:t>
      </w:r>
    </w:p>
    <w:p w:rsidR="00CE75B6" w:rsidRDefault="00CE75B6" w:rsidP="00CE75B6">
      <w:pPr>
        <w:rPr>
          <w:rFonts w:ascii="Calibri" w:hAnsi="Calibri"/>
          <w:b/>
        </w:rPr>
      </w:pPr>
    </w:p>
    <w:p w:rsidR="00CE75B6" w:rsidRPr="00696349" w:rsidRDefault="00CE75B6" w:rsidP="00696349">
      <w:pPr>
        <w:rPr>
          <w:rFonts w:ascii="Garamond" w:hAnsi="Garamond" w:cs="Calibri"/>
        </w:rPr>
      </w:pPr>
      <w:r w:rsidRPr="00696349">
        <w:rPr>
          <w:rFonts w:ascii="Garamond" w:hAnsi="Garamond" w:cs="Calibri"/>
        </w:rPr>
        <w:t>1 (a)</w:t>
      </w:r>
      <w:r w:rsidRPr="00696349">
        <w:rPr>
          <w:rFonts w:ascii="Garamond" w:hAnsi="Garamond" w:cs="Calibri"/>
        </w:rPr>
        <w:tab/>
        <w:t xml:space="preserve">Define a crop pest with some examples (5 marks) 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>(b)</w:t>
      </w:r>
      <w:r w:rsidRPr="00696349">
        <w:rPr>
          <w:rFonts w:ascii="Garamond" w:hAnsi="Garamond" w:cs="Calibri"/>
        </w:rPr>
        <w:tab/>
        <w:t>Discuss the importance of pests in agriculture (5 marks)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>(c)</w:t>
      </w:r>
      <w:r w:rsidRPr="00696349">
        <w:rPr>
          <w:rFonts w:ascii="Garamond" w:hAnsi="Garamond" w:cs="Calibri"/>
        </w:rPr>
        <w:tab/>
        <w:t>Discuss the conditions that promote pests development (5 marks)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(d) </w:t>
      </w:r>
      <w:r w:rsidRPr="00696349">
        <w:rPr>
          <w:rFonts w:ascii="Garamond" w:hAnsi="Garamond" w:cs="Calibri"/>
        </w:rPr>
        <w:tab/>
        <w:t>List the categories of crop pests (5marks)</w:t>
      </w:r>
    </w:p>
    <w:p w:rsidR="00CE75B6" w:rsidRPr="00696349" w:rsidRDefault="00CE75B6" w:rsidP="00CE75B6">
      <w:pPr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(e) </w:t>
      </w:r>
      <w:r w:rsidRPr="00696349">
        <w:rPr>
          <w:rFonts w:ascii="Garamond" w:hAnsi="Garamond" w:cs="Calibri"/>
        </w:rPr>
        <w:tab/>
        <w:t>List the general control measures of crop pests (5 marks)</w:t>
      </w:r>
    </w:p>
    <w:p w:rsidR="00CE75B6" w:rsidRPr="00696349" w:rsidRDefault="00CE75B6" w:rsidP="00CE75B6">
      <w:pPr>
        <w:rPr>
          <w:rFonts w:ascii="Garamond" w:hAnsi="Garamond" w:cs="Calibri"/>
        </w:rPr>
      </w:pPr>
    </w:p>
    <w:p w:rsidR="00CE75B6" w:rsidRPr="00696349" w:rsidRDefault="00CE75B6" w:rsidP="00CE75B6">
      <w:pPr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2  </w:t>
      </w:r>
      <w:r w:rsidRPr="00696349">
        <w:rPr>
          <w:rFonts w:ascii="Garamond" w:hAnsi="Garamond" w:cs="Calibri"/>
        </w:rPr>
        <w:tab/>
        <w:t>(a)</w:t>
      </w:r>
      <w:r w:rsidRPr="00696349">
        <w:rPr>
          <w:rFonts w:ascii="Garamond" w:hAnsi="Garamond" w:cs="Calibri"/>
        </w:rPr>
        <w:tab/>
        <w:t>Discuss the damage caused by insect pests.(10 marks)</w:t>
      </w:r>
    </w:p>
    <w:p w:rsidR="00CE75B6" w:rsidRPr="00696349" w:rsidRDefault="00CE75B6" w:rsidP="00696349">
      <w:pPr>
        <w:autoSpaceDE w:val="0"/>
        <w:autoSpaceDN w:val="0"/>
        <w:adjustRightInd w:val="0"/>
        <w:ind w:left="1440" w:hanging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(b) </w:t>
      </w:r>
      <w:r w:rsidRPr="00696349">
        <w:rPr>
          <w:rFonts w:ascii="Garamond" w:hAnsi="Garamond" w:cs="Calibri"/>
        </w:rPr>
        <w:tab/>
        <w:t>Name and describe the insect pests of important Nigerian cereal, legume, root and tuber crops (5 marks)</w:t>
      </w:r>
    </w:p>
    <w:p w:rsidR="00CE75B6" w:rsidRPr="00696349" w:rsidRDefault="00CE75B6" w:rsidP="00CE75B6">
      <w:pPr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(c) </w:t>
      </w:r>
      <w:r w:rsidRPr="00696349">
        <w:rPr>
          <w:rFonts w:ascii="Garamond" w:hAnsi="Garamond" w:cs="Calibri"/>
        </w:rPr>
        <w:tab/>
        <w:t>Discuss the control measures of insect pests. (10 marks)</w:t>
      </w:r>
    </w:p>
    <w:p w:rsidR="00CE75B6" w:rsidRPr="00696349" w:rsidRDefault="00CE75B6" w:rsidP="00CE75B6">
      <w:pPr>
        <w:rPr>
          <w:rFonts w:ascii="Garamond" w:hAnsi="Garamond" w:cs="Calibri"/>
        </w:rPr>
      </w:pPr>
    </w:p>
    <w:p w:rsidR="00CE75B6" w:rsidRPr="00696349" w:rsidRDefault="00CE75B6" w:rsidP="00CE75B6">
      <w:pPr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3 </w:t>
      </w:r>
      <w:r w:rsidRPr="00696349">
        <w:rPr>
          <w:rFonts w:ascii="Garamond" w:hAnsi="Garamond" w:cs="Calibri"/>
        </w:rPr>
        <w:tab/>
        <w:t xml:space="preserve">(a) </w:t>
      </w:r>
      <w:r w:rsidRPr="00696349">
        <w:rPr>
          <w:rFonts w:ascii="Garamond" w:hAnsi="Garamond" w:cs="Calibri"/>
        </w:rPr>
        <w:tab/>
        <w:t>List the difference types of animal pests other than insects (5 marks)</w:t>
      </w:r>
    </w:p>
    <w:p w:rsidR="00CE75B6" w:rsidRPr="00696349" w:rsidRDefault="00CE75B6" w:rsidP="00696349">
      <w:pPr>
        <w:autoSpaceDE w:val="0"/>
        <w:autoSpaceDN w:val="0"/>
        <w:adjustRightInd w:val="0"/>
        <w:ind w:left="1440" w:hanging="144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>(b)</w:t>
      </w:r>
      <w:r w:rsidRPr="00696349">
        <w:rPr>
          <w:rFonts w:ascii="Garamond" w:hAnsi="Garamond" w:cs="Calibri"/>
        </w:rPr>
        <w:tab/>
        <w:t>Discuss the damages caused by rodents, nematodes and birds to agricultural products (10 marks)</w:t>
      </w:r>
    </w:p>
    <w:p w:rsidR="00CE75B6" w:rsidRPr="00696349" w:rsidRDefault="00CE75B6" w:rsidP="00CE75B6">
      <w:pPr>
        <w:ind w:left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>(c)</w:t>
      </w:r>
      <w:r w:rsidRPr="00696349">
        <w:rPr>
          <w:rFonts w:ascii="Garamond" w:hAnsi="Garamond" w:cs="Calibri"/>
        </w:rPr>
        <w:tab/>
        <w:t>Discuss the control measures of rodents, nematodes and birds. (10 marks)</w:t>
      </w:r>
    </w:p>
    <w:p w:rsidR="00CE75B6" w:rsidRPr="00696349" w:rsidRDefault="00CE75B6" w:rsidP="00CE75B6">
      <w:pPr>
        <w:rPr>
          <w:rFonts w:ascii="Garamond" w:hAnsi="Garamond"/>
        </w:rPr>
      </w:pPr>
      <w:r w:rsidRPr="00696349">
        <w:rPr>
          <w:rFonts w:ascii="Garamond" w:hAnsi="Garamond"/>
        </w:rPr>
        <w:t>4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(a) </w:t>
      </w:r>
      <w:r w:rsidRPr="00696349">
        <w:rPr>
          <w:rFonts w:ascii="Garamond" w:hAnsi="Garamond" w:cs="Calibri"/>
        </w:rPr>
        <w:tab/>
        <w:t>Define weeds and the effects of weeds in crop production (5 marks)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(b) </w:t>
      </w:r>
      <w:r w:rsidRPr="00696349">
        <w:rPr>
          <w:rFonts w:ascii="Garamond" w:hAnsi="Garamond" w:cs="Calibri"/>
        </w:rPr>
        <w:tab/>
        <w:t>Discuss the principles of weed management (10 marks)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(c) </w:t>
      </w:r>
      <w:r w:rsidRPr="00696349">
        <w:rPr>
          <w:rFonts w:ascii="Garamond" w:hAnsi="Garamond" w:cs="Calibri"/>
        </w:rPr>
        <w:tab/>
        <w:t>Discuss the methods of weed management (10 marks)</w:t>
      </w:r>
    </w:p>
    <w:p w:rsidR="00CE75B6" w:rsidRPr="00696349" w:rsidRDefault="00CE75B6" w:rsidP="00CE75B6">
      <w:pPr>
        <w:autoSpaceDE w:val="0"/>
        <w:autoSpaceDN w:val="0"/>
        <w:adjustRightInd w:val="0"/>
        <w:rPr>
          <w:rFonts w:ascii="Garamond" w:hAnsi="Garamond" w:cs="Calibri"/>
        </w:rPr>
      </w:pPr>
    </w:p>
    <w:p w:rsidR="00CE75B6" w:rsidRPr="00696349" w:rsidRDefault="00CE75B6" w:rsidP="00CE75B6">
      <w:pPr>
        <w:autoSpaceDE w:val="0"/>
        <w:autoSpaceDN w:val="0"/>
        <w:adjustRightInd w:val="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 xml:space="preserve">5 </w:t>
      </w:r>
      <w:r w:rsidRPr="00696349">
        <w:rPr>
          <w:rFonts w:ascii="Garamond" w:hAnsi="Garamond" w:cs="Calibri"/>
        </w:rPr>
        <w:tab/>
        <w:t>(a)</w:t>
      </w:r>
      <w:r w:rsidRPr="00696349">
        <w:rPr>
          <w:rFonts w:ascii="Garamond" w:hAnsi="Garamond" w:cs="Calibri"/>
        </w:rPr>
        <w:tab/>
        <w:t>Define a disease and what the causes of plant diseases (5 marks)</w:t>
      </w:r>
    </w:p>
    <w:p w:rsidR="00CE75B6" w:rsidRPr="00696349" w:rsidRDefault="00CE75B6" w:rsidP="00CE75B6">
      <w:pPr>
        <w:autoSpaceDE w:val="0"/>
        <w:autoSpaceDN w:val="0"/>
        <w:adjustRightInd w:val="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ab/>
        <w:t>(b)</w:t>
      </w:r>
      <w:r w:rsidRPr="00696349">
        <w:rPr>
          <w:rFonts w:ascii="Garamond" w:hAnsi="Garamond" w:cs="Calibri"/>
        </w:rPr>
        <w:tab/>
        <w:t>Discuss the categories of plant diseases (10 marks)</w:t>
      </w:r>
    </w:p>
    <w:p w:rsidR="00CE75B6" w:rsidRPr="00696349" w:rsidRDefault="00CE75B6" w:rsidP="00CE75B6">
      <w:pPr>
        <w:autoSpaceDE w:val="0"/>
        <w:autoSpaceDN w:val="0"/>
        <w:adjustRightInd w:val="0"/>
        <w:ind w:firstLine="720"/>
        <w:rPr>
          <w:rFonts w:ascii="Garamond" w:hAnsi="Garamond" w:cs="Calibri"/>
        </w:rPr>
      </w:pPr>
      <w:r w:rsidRPr="00696349">
        <w:rPr>
          <w:rFonts w:ascii="Garamond" w:hAnsi="Garamond" w:cs="Calibri"/>
        </w:rPr>
        <w:t>(c)</w:t>
      </w:r>
      <w:r w:rsidRPr="00696349">
        <w:rPr>
          <w:rFonts w:ascii="Garamond" w:hAnsi="Garamond" w:cs="Calibri"/>
        </w:rPr>
        <w:tab/>
        <w:t>Explain briefly the general method of plant disease control (10 marks)</w:t>
      </w:r>
    </w:p>
    <w:p w:rsidR="00CE75B6" w:rsidRPr="00696349" w:rsidRDefault="00CE75B6" w:rsidP="00CE75B6">
      <w:pPr>
        <w:autoSpaceDE w:val="0"/>
        <w:autoSpaceDN w:val="0"/>
        <w:adjustRightInd w:val="0"/>
        <w:rPr>
          <w:rFonts w:ascii="Garamond" w:hAnsi="Garamond"/>
        </w:rPr>
      </w:pPr>
    </w:p>
    <w:p w:rsidR="00CE75B6" w:rsidRDefault="00CE75B6" w:rsidP="00CE75B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CE75B6" w:rsidRDefault="00CE75B6" w:rsidP="00CE75B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AC3429" w:rsidRDefault="00AC3429"/>
    <w:sectPr w:rsidR="00AC3429" w:rsidSect="004D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5B6"/>
    <w:rsid w:val="004D541B"/>
    <w:rsid w:val="00522468"/>
    <w:rsid w:val="00696349"/>
    <w:rsid w:val="00AC3429"/>
    <w:rsid w:val="00CE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2013-06-22T07:42:00Z</cp:lastPrinted>
  <dcterms:created xsi:type="dcterms:W3CDTF">2013-06-22T08:27:00Z</dcterms:created>
  <dcterms:modified xsi:type="dcterms:W3CDTF">2013-06-22T08:27:00Z</dcterms:modified>
</cp:coreProperties>
</file>