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41" w:rsidRPr="00874F9B" w:rsidRDefault="009F4641" w:rsidP="009F46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641" w:rsidRPr="00874F9B" w:rsidRDefault="009F4641" w:rsidP="009F4641">
      <w:pPr>
        <w:jc w:val="center"/>
        <w:rPr>
          <w:sz w:val="24"/>
          <w:szCs w:val="24"/>
        </w:rPr>
      </w:pPr>
    </w:p>
    <w:p w:rsidR="009F4641" w:rsidRPr="003717CA" w:rsidRDefault="009F4641" w:rsidP="009F46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F4641" w:rsidRPr="003717CA" w:rsidRDefault="009F4641" w:rsidP="009F46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F4641" w:rsidRPr="003717CA" w:rsidRDefault="009F4641" w:rsidP="009F46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F4641" w:rsidRDefault="009F4641" w:rsidP="009F46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F4641" w:rsidRPr="003717CA" w:rsidRDefault="009F4641" w:rsidP="009F464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F4641" w:rsidRPr="00EC14D9" w:rsidRDefault="009F4641" w:rsidP="009F464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COURSE CODE:</w:t>
      </w:r>
      <w:r>
        <w:rPr>
          <w:rFonts w:ascii="Times New Roman" w:hAnsi="Times New Roman" w:cs="Times New Roman"/>
          <w:sz w:val="26"/>
          <w:szCs w:val="24"/>
        </w:rPr>
        <w:t>CHS</w:t>
      </w:r>
      <w:r w:rsidRPr="0054532E">
        <w:rPr>
          <w:rFonts w:ascii="Times New Roman" w:hAnsi="Times New Roman" w:cs="Times New Roman"/>
          <w:sz w:val="26"/>
          <w:szCs w:val="24"/>
        </w:rPr>
        <w:t>315</w:t>
      </w:r>
    </w:p>
    <w:p w:rsidR="009F4641" w:rsidRDefault="009F4641" w:rsidP="009F464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COURSE TITLE</w:t>
      </w:r>
      <w:proofErr w:type="gramStart"/>
      <w:r w:rsidRPr="00EC14D9">
        <w:rPr>
          <w:rFonts w:ascii="Garamond" w:hAnsi="Garamond"/>
          <w:b/>
        </w:rPr>
        <w:t>:</w:t>
      </w:r>
      <w:bookmarkStart w:id="0" w:name="_GoBack"/>
      <w:r w:rsidRPr="0054532E">
        <w:rPr>
          <w:rFonts w:ascii="Times New Roman" w:hAnsi="Times New Roman" w:cs="Times New Roman"/>
          <w:sz w:val="26"/>
          <w:szCs w:val="24"/>
        </w:rPr>
        <w:t>Non</w:t>
      </w:r>
      <w:proofErr w:type="gramEnd"/>
      <w:r w:rsidRPr="0054532E">
        <w:rPr>
          <w:rFonts w:ascii="Times New Roman" w:hAnsi="Times New Roman" w:cs="Times New Roman"/>
          <w:sz w:val="26"/>
          <w:szCs w:val="24"/>
        </w:rPr>
        <w:t>-Communicable  Chronic Diseases</w:t>
      </w:r>
      <w:bookmarkEnd w:id="0"/>
    </w:p>
    <w:p w:rsidR="009F4641" w:rsidRPr="00EC14D9" w:rsidRDefault="009F4641" w:rsidP="009F464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54532E">
        <w:rPr>
          <w:rFonts w:ascii="Times New Roman" w:hAnsi="Times New Roman" w:cs="Times New Roman"/>
          <w:sz w:val="26"/>
          <w:szCs w:val="24"/>
        </w:rPr>
        <w:t>3H</w:t>
      </w:r>
      <w:r>
        <w:rPr>
          <w:rFonts w:ascii="Times New Roman" w:hAnsi="Times New Roman" w:cs="Times New Roman"/>
          <w:sz w:val="26"/>
          <w:szCs w:val="24"/>
        </w:rPr>
        <w:t>ou</w:t>
      </w:r>
      <w:r w:rsidRPr="0054532E">
        <w:rPr>
          <w:rFonts w:ascii="Times New Roman" w:hAnsi="Times New Roman" w:cs="Times New Roman"/>
          <w:sz w:val="26"/>
          <w:szCs w:val="24"/>
        </w:rPr>
        <w:t>rs</w:t>
      </w:r>
    </w:p>
    <w:p w:rsidR="009F4641" w:rsidRDefault="009F4641" w:rsidP="009F4641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Garamond" w:hAnsi="Garamond"/>
          <w:b/>
          <w:color w:val="000000" w:themeColor="text1"/>
        </w:rPr>
        <w:t>INSTRUCTION:</w:t>
      </w:r>
      <w:r w:rsidRPr="00CC78BE">
        <w:rPr>
          <w:rFonts w:ascii="Times New Roman" w:hAnsi="Times New Roman" w:cs="Times New Roman"/>
          <w:sz w:val="26"/>
          <w:szCs w:val="24"/>
        </w:rPr>
        <w:t xml:space="preserve">Answer </w:t>
      </w:r>
      <w:r w:rsidRPr="00CC78BE">
        <w:rPr>
          <w:rFonts w:ascii="Times New Roman" w:hAnsi="Times New Roman" w:cs="Times New Roman"/>
          <w:b/>
          <w:sz w:val="26"/>
          <w:szCs w:val="24"/>
        </w:rPr>
        <w:t>Question 1</w:t>
      </w:r>
      <w:r w:rsidRPr="00CC78BE">
        <w:rPr>
          <w:rFonts w:ascii="Times New Roman" w:hAnsi="Times New Roman" w:cs="Times New Roman"/>
          <w:sz w:val="26"/>
          <w:szCs w:val="24"/>
        </w:rPr>
        <w:t xml:space="preserve"> and any other </w:t>
      </w:r>
      <w:r w:rsidRPr="00CC78BE">
        <w:rPr>
          <w:rFonts w:ascii="Times New Roman" w:hAnsi="Times New Roman" w:cs="Times New Roman"/>
          <w:b/>
          <w:sz w:val="26"/>
          <w:szCs w:val="24"/>
        </w:rPr>
        <w:t>4</w:t>
      </w:r>
      <w:r w:rsidRPr="00CC78BE">
        <w:rPr>
          <w:rFonts w:ascii="Times New Roman" w:hAnsi="Times New Roman" w:cs="Times New Roman"/>
          <w:sz w:val="26"/>
          <w:szCs w:val="24"/>
        </w:rPr>
        <w:t xml:space="preserve"> Questions</w:t>
      </w:r>
    </w:p>
    <w:p w:rsidR="009F4641" w:rsidRDefault="009F4641" w:rsidP="009F4641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9F4641" w:rsidRPr="00EC14D9" w:rsidRDefault="009F4641" w:rsidP="009F4641">
      <w:pPr>
        <w:spacing w:after="0" w:line="240" w:lineRule="auto"/>
        <w:rPr>
          <w:rFonts w:ascii="Garamond" w:hAnsi="Garamond"/>
          <w:b/>
        </w:rPr>
      </w:pPr>
    </w:p>
    <w:p w:rsidR="006C037C" w:rsidRPr="009F4641" w:rsidRDefault="006C037C" w:rsidP="009F46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 w:cs="Times New Roman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>(a).</w:t>
      </w:r>
      <w:r w:rsidRPr="009F4641">
        <w:rPr>
          <w:rFonts w:ascii="Garamond" w:hAnsi="Garamond" w:cs="Times New Roman"/>
          <w:sz w:val="28"/>
          <w:szCs w:val="28"/>
        </w:rPr>
        <w:tab/>
      </w:r>
      <w:r w:rsidR="001D770C" w:rsidRPr="009F4641">
        <w:rPr>
          <w:rFonts w:ascii="Garamond" w:hAnsi="Garamond" w:cs="Times New Roman"/>
          <w:sz w:val="28"/>
          <w:szCs w:val="28"/>
        </w:rPr>
        <w:t>List 5 international agencies</w:t>
      </w:r>
      <w:r w:rsidRPr="009F4641">
        <w:rPr>
          <w:rFonts w:ascii="Garamond" w:hAnsi="Garamond" w:cs="Times New Roman"/>
          <w:sz w:val="28"/>
          <w:szCs w:val="28"/>
        </w:rPr>
        <w:t xml:space="preserve"> whose activities</w:t>
      </w:r>
      <w:r w:rsidR="001D770C" w:rsidRPr="009F4641">
        <w:rPr>
          <w:rFonts w:ascii="Garamond" w:hAnsi="Garamond" w:cs="Times New Roman"/>
          <w:sz w:val="28"/>
          <w:szCs w:val="28"/>
        </w:rPr>
        <w:t xml:space="preserve"> are con</w:t>
      </w:r>
      <w:r w:rsidR="002805EF" w:rsidRPr="009F4641">
        <w:rPr>
          <w:rFonts w:ascii="Garamond" w:hAnsi="Garamond" w:cs="Times New Roman"/>
          <w:sz w:val="28"/>
          <w:szCs w:val="28"/>
        </w:rPr>
        <w:t xml:space="preserve">nected </w:t>
      </w:r>
      <w:r w:rsidR="001D770C" w:rsidRPr="009F4641">
        <w:rPr>
          <w:rFonts w:ascii="Garamond" w:hAnsi="Garamond" w:cs="Times New Roman"/>
          <w:sz w:val="28"/>
          <w:szCs w:val="28"/>
        </w:rPr>
        <w:t xml:space="preserve">with </w:t>
      </w:r>
      <w:r w:rsidRPr="009F4641">
        <w:rPr>
          <w:rFonts w:ascii="Garamond" w:hAnsi="Garamond" w:cs="Times New Roman"/>
          <w:sz w:val="28"/>
          <w:szCs w:val="28"/>
        </w:rPr>
        <w:t xml:space="preserve">Non communicable </w:t>
      </w:r>
    </w:p>
    <w:p w:rsidR="006C037C" w:rsidRPr="009F4641" w:rsidRDefault="006C037C" w:rsidP="006C037C">
      <w:pPr>
        <w:pStyle w:val="ListParagraph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Garamond" w:hAnsi="Garamond" w:cs="Times New Roman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ab/>
      </w:r>
      <w:proofErr w:type="gramStart"/>
      <w:r w:rsidRPr="009F4641">
        <w:rPr>
          <w:rFonts w:ascii="Garamond" w:hAnsi="Garamond" w:cs="Times New Roman"/>
          <w:sz w:val="28"/>
          <w:szCs w:val="28"/>
        </w:rPr>
        <w:t>and</w:t>
      </w:r>
      <w:proofErr w:type="gramEnd"/>
      <w:r w:rsidRPr="009F4641">
        <w:rPr>
          <w:rFonts w:ascii="Garamond" w:hAnsi="Garamond" w:cs="Times New Roman"/>
          <w:sz w:val="28"/>
          <w:szCs w:val="28"/>
        </w:rPr>
        <w:t xml:space="preserve"> chronic diseases</w:t>
      </w:r>
      <w:r w:rsidR="009F4641">
        <w:rPr>
          <w:rFonts w:ascii="Garamond" w:hAnsi="Garamond" w:cs="Times New Roman"/>
          <w:b/>
          <w:sz w:val="28"/>
          <w:szCs w:val="28"/>
        </w:rPr>
        <w:t>(5marks)</w:t>
      </w:r>
    </w:p>
    <w:p w:rsidR="00727D35" w:rsidRPr="009F4641" w:rsidRDefault="006C037C" w:rsidP="009F4641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>(b).</w:t>
      </w:r>
      <w:r w:rsidRPr="009F4641">
        <w:rPr>
          <w:rFonts w:ascii="Garamond" w:hAnsi="Garamond" w:cs="Times New Roman"/>
          <w:sz w:val="28"/>
          <w:szCs w:val="28"/>
        </w:rPr>
        <w:tab/>
      </w:r>
      <w:r w:rsidR="000369AA" w:rsidRPr="009F4641">
        <w:rPr>
          <w:rFonts w:ascii="Garamond" w:hAnsi="Garamond" w:cs="Times New Roman"/>
          <w:sz w:val="28"/>
          <w:szCs w:val="28"/>
        </w:rPr>
        <w:t>D</w:t>
      </w:r>
      <w:r w:rsidR="00CC78BE" w:rsidRPr="009F4641">
        <w:rPr>
          <w:rFonts w:ascii="Garamond" w:hAnsi="Garamond" w:cs="Times New Roman"/>
          <w:sz w:val="28"/>
          <w:szCs w:val="28"/>
        </w:rPr>
        <w:t xml:space="preserve">escribe the </w:t>
      </w:r>
      <w:r w:rsidR="00CC78BE" w:rsidRPr="009F4641">
        <w:rPr>
          <w:rFonts w:ascii="Garamond" w:hAnsi="Garamond" w:cs="Times New Roman"/>
          <w:color w:val="000000"/>
          <w:sz w:val="28"/>
          <w:szCs w:val="28"/>
        </w:rPr>
        <w:t>four-pronged strategy</w:t>
      </w:r>
      <w:r w:rsidR="00CC78BE" w:rsidRPr="009F4641">
        <w:rPr>
          <w:rFonts w:ascii="Garamond" w:hAnsi="Garamond" w:cs="Times New Roman"/>
          <w:sz w:val="28"/>
          <w:szCs w:val="28"/>
        </w:rPr>
        <w:t xml:space="preserve"> recommended by WHO in the </w:t>
      </w:r>
      <w:r w:rsidR="000369AA" w:rsidRPr="009F4641">
        <w:rPr>
          <w:rFonts w:ascii="Garamond" w:hAnsi="Garamond" w:cs="Times New Roman"/>
          <w:b/>
          <w:sz w:val="28"/>
          <w:szCs w:val="28"/>
        </w:rPr>
        <w:t>control of cancerof the lungs</w:t>
      </w:r>
      <w:r w:rsidR="00CC78BE" w:rsidRPr="009F4641">
        <w:rPr>
          <w:rFonts w:ascii="Garamond" w:hAnsi="Garamond" w:cs="Times New Roman"/>
          <w:b/>
          <w:sz w:val="28"/>
          <w:szCs w:val="28"/>
        </w:rPr>
        <w:t xml:space="preserve"> and other Cancers</w:t>
      </w:r>
      <w:r w:rsidR="00727D35"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(20 Marks)</w:t>
      </w:r>
    </w:p>
    <w:p w:rsidR="00281B3E" w:rsidRPr="009F4641" w:rsidRDefault="00281B3E" w:rsidP="00281B3E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281B3E" w:rsidRPr="009F4641" w:rsidRDefault="00281B3E" w:rsidP="000369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>Write</w:t>
      </w:r>
      <w:r w:rsidR="001A13E5" w:rsidRPr="009F4641">
        <w:rPr>
          <w:rFonts w:ascii="Garamond" w:hAnsi="Garamond" w:cs="Times New Roman"/>
          <w:sz w:val="28"/>
          <w:szCs w:val="28"/>
        </w:rPr>
        <w:t xml:space="preserve"> briefly</w:t>
      </w:r>
      <w:r w:rsidRPr="009F4641">
        <w:rPr>
          <w:rFonts w:ascii="Garamond" w:hAnsi="Garamond" w:cs="Times New Roman"/>
          <w:sz w:val="28"/>
          <w:szCs w:val="28"/>
        </w:rPr>
        <w:t xml:space="preserve"> on the following:</w:t>
      </w:r>
    </w:p>
    <w:p w:rsidR="00281B3E" w:rsidRPr="009F4641" w:rsidRDefault="00281B3E" w:rsidP="00281B3E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>(</w:t>
      </w:r>
      <w:proofErr w:type="gramStart"/>
      <w:r w:rsidRPr="009F4641">
        <w:rPr>
          <w:rFonts w:ascii="Garamond" w:hAnsi="Garamond" w:cs="Times New Roman"/>
          <w:sz w:val="28"/>
          <w:szCs w:val="28"/>
        </w:rPr>
        <w:t>a</w:t>
      </w:r>
      <w:proofErr w:type="gramEnd"/>
      <w:r w:rsidRPr="009F4641">
        <w:rPr>
          <w:rFonts w:ascii="Garamond" w:hAnsi="Garamond" w:cs="Times New Roman"/>
          <w:sz w:val="28"/>
          <w:szCs w:val="28"/>
        </w:rPr>
        <w:t xml:space="preserve">). </w:t>
      </w:r>
      <w:r w:rsidRPr="009F4641">
        <w:rPr>
          <w:rFonts w:ascii="Garamond" w:hAnsi="Garamond" w:cs="Times New Roman"/>
          <w:bCs/>
          <w:sz w:val="28"/>
          <w:szCs w:val="28"/>
        </w:rPr>
        <w:t xml:space="preserve">predisposing factors to non communicable diseases. </w:t>
      </w:r>
      <w:r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(10 Marks)</w:t>
      </w:r>
    </w:p>
    <w:p w:rsidR="00281B3E" w:rsidRPr="009F4641" w:rsidRDefault="00281B3E" w:rsidP="00281B3E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Garamond" w:hAnsi="Garamond" w:cs="Times New Roman"/>
          <w:bCs/>
          <w:sz w:val="28"/>
          <w:szCs w:val="28"/>
        </w:rPr>
      </w:pPr>
    </w:p>
    <w:p w:rsidR="00281B3E" w:rsidRPr="009F4641" w:rsidRDefault="00281B3E" w:rsidP="001A13E5">
      <w:pPr>
        <w:autoSpaceDE w:val="0"/>
        <w:autoSpaceDN w:val="0"/>
        <w:adjustRightInd w:val="0"/>
        <w:spacing w:after="0" w:line="240" w:lineRule="auto"/>
        <w:ind w:left="180" w:firstLine="54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 xml:space="preserve">(b). </w:t>
      </w:r>
      <w:r w:rsidRPr="009F4641">
        <w:rPr>
          <w:rFonts w:ascii="Garamond" w:hAnsi="Garamond" w:cs="Times New Roman"/>
          <w:color w:val="000000"/>
          <w:sz w:val="28"/>
          <w:szCs w:val="28"/>
        </w:rPr>
        <w:t xml:space="preserve">Predisposing factors associated with DM   and </w:t>
      </w:r>
      <w:r w:rsidR="001064B6" w:rsidRPr="009F4641">
        <w:rPr>
          <w:rFonts w:ascii="Garamond" w:hAnsi="Garamond" w:cs="Times New Roman"/>
          <w:bCs/>
          <w:sz w:val="28"/>
          <w:szCs w:val="28"/>
        </w:rPr>
        <w:t>Cancer of Cervix</w:t>
      </w:r>
      <w:r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(10 Marks)</w:t>
      </w:r>
    </w:p>
    <w:p w:rsidR="003518E4" w:rsidRPr="009F4641" w:rsidRDefault="003518E4" w:rsidP="0054532E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281B3E" w:rsidRPr="009F4641" w:rsidRDefault="00281B3E" w:rsidP="000369A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 xml:space="preserve">What is the </w:t>
      </w:r>
      <w:r w:rsidRPr="009F4641">
        <w:rPr>
          <w:rFonts w:ascii="Garamond" w:hAnsi="Garamond" w:cs="Times New Roman"/>
          <w:color w:val="000000"/>
          <w:sz w:val="28"/>
          <w:szCs w:val="28"/>
        </w:rPr>
        <w:t>role of individual in the prevention and control of non-communicable</w:t>
      </w:r>
    </w:p>
    <w:p w:rsidR="00281B3E" w:rsidRPr="009F4641" w:rsidRDefault="00281B3E" w:rsidP="00281B3E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proofErr w:type="gramStart"/>
      <w:r w:rsidRPr="009F4641">
        <w:rPr>
          <w:rFonts w:ascii="Garamond" w:hAnsi="Garamond" w:cs="Times New Roman"/>
          <w:color w:val="000000"/>
          <w:sz w:val="28"/>
          <w:szCs w:val="28"/>
        </w:rPr>
        <w:t>and</w:t>
      </w:r>
      <w:proofErr w:type="gramEnd"/>
      <w:r w:rsidRPr="009F4641">
        <w:rPr>
          <w:rFonts w:ascii="Garamond" w:hAnsi="Garamond" w:cs="Times New Roman"/>
          <w:color w:val="000000"/>
          <w:sz w:val="28"/>
          <w:szCs w:val="28"/>
        </w:rPr>
        <w:t xml:space="preserve"> chronic diseases. </w:t>
      </w:r>
      <w:r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(20 Marks)</w:t>
      </w:r>
    </w:p>
    <w:p w:rsidR="00281B3E" w:rsidRPr="009F4641" w:rsidRDefault="00281B3E" w:rsidP="00281B3E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9F4641" w:rsidRPr="009F4641" w:rsidRDefault="006430BB" w:rsidP="009F46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9F4641">
        <w:rPr>
          <w:rFonts w:ascii="Garamond" w:hAnsi="Garamond" w:cs="Times New Roman"/>
          <w:color w:val="000000"/>
          <w:sz w:val="28"/>
          <w:szCs w:val="28"/>
        </w:rPr>
        <w:t>Discuss</w:t>
      </w:r>
      <w:r w:rsidR="003518E4" w:rsidRPr="009F4641">
        <w:rPr>
          <w:rFonts w:ascii="Garamond" w:hAnsi="Garamond" w:cs="Times New Roman"/>
          <w:color w:val="000000"/>
          <w:sz w:val="28"/>
          <w:szCs w:val="28"/>
        </w:rPr>
        <w:t xml:space="preserve"> the roles of the Community in the control of non-communicable diseases</w:t>
      </w:r>
      <w:r w:rsidR="00A308F4" w:rsidRPr="009F4641">
        <w:rPr>
          <w:rFonts w:ascii="Garamond" w:hAnsi="Garamond" w:cs="Times New Roman"/>
          <w:color w:val="000000"/>
          <w:sz w:val="28"/>
          <w:szCs w:val="28"/>
        </w:rPr>
        <w:t>.</w:t>
      </w:r>
      <w:r w:rsidR="001A13E5" w:rsidRPr="009F4641">
        <w:rPr>
          <w:rFonts w:ascii="Garamond" w:hAnsi="Garamond" w:cs="Times New Roman"/>
          <w:color w:val="000000"/>
          <w:sz w:val="28"/>
          <w:szCs w:val="28"/>
        </w:rPr>
        <w:tab/>
      </w:r>
      <w:r w:rsidR="009F4641"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(20 Marks)</w:t>
      </w:r>
    </w:p>
    <w:p w:rsidR="009F4641" w:rsidRPr="009F4641" w:rsidRDefault="009F4641" w:rsidP="009F4641">
      <w:pPr>
        <w:pStyle w:val="ListParagraph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9F4641" w:rsidRPr="009F4641" w:rsidRDefault="004837A1" w:rsidP="009F464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9F4641">
        <w:rPr>
          <w:rFonts w:ascii="Garamond" w:hAnsi="Garamond" w:cs="Times New Roman"/>
          <w:color w:val="000000"/>
          <w:sz w:val="28"/>
          <w:szCs w:val="28"/>
        </w:rPr>
        <w:t>Discuss</w:t>
      </w:r>
      <w:r w:rsidR="00EC14D3" w:rsidRPr="009F4641">
        <w:rPr>
          <w:rFonts w:ascii="Garamond" w:hAnsi="Garamond" w:cs="Times New Roman"/>
          <w:color w:val="000000"/>
          <w:sz w:val="28"/>
          <w:szCs w:val="28"/>
        </w:rPr>
        <w:t xml:space="preserve"> the effects of ecological changes on non-communicable diseases.</w:t>
      </w:r>
    </w:p>
    <w:p w:rsidR="00EC14D3" w:rsidRDefault="004837A1" w:rsidP="009F4641">
      <w:pPr>
        <w:pStyle w:val="ListParagraph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Garamond" w:hAnsi="Garamond" w:cs="Times New Roman"/>
          <w:b/>
          <w:sz w:val="28"/>
          <w:szCs w:val="28"/>
        </w:rPr>
      </w:pPr>
      <w:r w:rsidRPr="009F4641">
        <w:rPr>
          <w:rFonts w:ascii="Garamond" w:hAnsi="Garamond" w:cs="Times New Roman"/>
          <w:b/>
          <w:sz w:val="28"/>
          <w:szCs w:val="28"/>
        </w:rPr>
        <w:t>(2</w:t>
      </w:r>
      <w:r w:rsidR="00EC14D3" w:rsidRPr="009F4641">
        <w:rPr>
          <w:rFonts w:ascii="Garamond" w:hAnsi="Garamond" w:cs="Times New Roman"/>
          <w:b/>
          <w:sz w:val="28"/>
          <w:szCs w:val="28"/>
        </w:rPr>
        <w:t>0 Marks)</w:t>
      </w:r>
    </w:p>
    <w:p w:rsidR="009F4641" w:rsidRPr="009F4641" w:rsidRDefault="009F4641" w:rsidP="009F4641">
      <w:pPr>
        <w:pStyle w:val="ListParagraph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Garamond" w:hAnsi="Garamond" w:cs="Times New Roman"/>
          <w:color w:val="000000"/>
          <w:sz w:val="28"/>
          <w:szCs w:val="28"/>
        </w:rPr>
      </w:pPr>
    </w:p>
    <w:p w:rsidR="001A13E5" w:rsidRPr="009F4641" w:rsidRDefault="001A13E5" w:rsidP="009F464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 xml:space="preserve">6. </w:t>
      </w:r>
      <w:r w:rsidR="003518E4" w:rsidRPr="009F4641">
        <w:rPr>
          <w:rFonts w:ascii="Garamond" w:hAnsi="Garamond" w:cs="Times New Roman"/>
          <w:sz w:val="28"/>
          <w:szCs w:val="28"/>
        </w:rPr>
        <w:t xml:space="preserve">What are the </w:t>
      </w:r>
      <w:r w:rsidR="006336B9" w:rsidRPr="009F4641">
        <w:rPr>
          <w:rFonts w:ascii="Garamond" w:hAnsi="Garamond" w:cs="Times New Roman"/>
          <w:sz w:val="28"/>
          <w:szCs w:val="28"/>
        </w:rPr>
        <w:t>preventive measures against Heat Diseases</w:t>
      </w:r>
      <w:proofErr w:type="gramStart"/>
      <w:r w:rsidR="006336B9" w:rsidRPr="009F4641">
        <w:rPr>
          <w:rFonts w:ascii="Garamond" w:hAnsi="Garamond" w:cs="Times New Roman"/>
          <w:sz w:val="28"/>
          <w:szCs w:val="28"/>
        </w:rPr>
        <w:t>,</w:t>
      </w:r>
      <w:r w:rsidR="00C46755" w:rsidRPr="009F4641">
        <w:rPr>
          <w:rFonts w:ascii="Garamond" w:hAnsi="Garamond" w:cs="Times New Roman"/>
          <w:bCs/>
          <w:sz w:val="28"/>
          <w:szCs w:val="28"/>
        </w:rPr>
        <w:t>Cancer</w:t>
      </w:r>
      <w:proofErr w:type="gramEnd"/>
      <w:r w:rsidR="00C46755" w:rsidRPr="009F4641">
        <w:rPr>
          <w:rFonts w:ascii="Garamond" w:hAnsi="Garamond" w:cs="Times New Roman"/>
          <w:bCs/>
          <w:sz w:val="28"/>
          <w:szCs w:val="28"/>
        </w:rPr>
        <w:t xml:space="preserve"> and</w:t>
      </w:r>
      <w:r w:rsidR="0054532E" w:rsidRPr="009F4641">
        <w:rPr>
          <w:rFonts w:ascii="Garamond" w:hAnsi="Garamond" w:cs="Times New Roman"/>
          <w:bCs/>
          <w:sz w:val="28"/>
          <w:szCs w:val="28"/>
        </w:rPr>
        <w:t>Diabetes</w:t>
      </w:r>
    </w:p>
    <w:p w:rsidR="00A308F4" w:rsidRPr="009F4641" w:rsidRDefault="00C46755" w:rsidP="001A13E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proofErr w:type="gramStart"/>
      <w:r w:rsidRPr="009F4641">
        <w:rPr>
          <w:rFonts w:ascii="Garamond" w:hAnsi="Garamond" w:cs="Times New Roman"/>
          <w:bCs/>
          <w:sz w:val="28"/>
          <w:szCs w:val="28"/>
        </w:rPr>
        <w:t>mellitus</w:t>
      </w:r>
      <w:proofErr w:type="gramEnd"/>
      <w:r w:rsidRPr="009F4641">
        <w:rPr>
          <w:rFonts w:ascii="Garamond" w:hAnsi="Garamond" w:cs="Times New Roman"/>
          <w:bCs/>
          <w:sz w:val="28"/>
          <w:szCs w:val="28"/>
        </w:rPr>
        <w:t>?</w:t>
      </w:r>
      <w:r w:rsidR="00A308F4"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(20 Marks)</w:t>
      </w:r>
    </w:p>
    <w:p w:rsidR="0054532E" w:rsidRPr="009F4641" w:rsidRDefault="0054532E" w:rsidP="0054532E">
      <w:pPr>
        <w:pStyle w:val="ListParagraph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hAnsi="Garamond" w:cs="Times New Roman"/>
          <w:bCs/>
          <w:sz w:val="28"/>
          <w:szCs w:val="28"/>
        </w:rPr>
      </w:pPr>
    </w:p>
    <w:p w:rsidR="003518E4" w:rsidRPr="009F4641" w:rsidRDefault="003518E4" w:rsidP="0054532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Garamond" w:hAnsi="Garamond" w:cs="Times New Roman"/>
          <w:bCs/>
          <w:sz w:val="28"/>
          <w:szCs w:val="28"/>
        </w:rPr>
      </w:pPr>
    </w:p>
    <w:p w:rsidR="009F4641" w:rsidRPr="009F4641" w:rsidRDefault="003518E4" w:rsidP="008B1E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sz w:val="28"/>
          <w:szCs w:val="28"/>
        </w:rPr>
      </w:pPr>
      <w:r w:rsidRPr="009F4641">
        <w:rPr>
          <w:rFonts w:ascii="Garamond" w:hAnsi="Garamond" w:cs="Times New Roman"/>
          <w:sz w:val="28"/>
          <w:szCs w:val="28"/>
        </w:rPr>
        <w:t xml:space="preserve">Describe the </w:t>
      </w:r>
      <w:r w:rsidR="001A13E5" w:rsidRPr="009F4641">
        <w:rPr>
          <w:rFonts w:ascii="Garamond" w:hAnsi="Garamond" w:cs="Times New Roman"/>
          <w:sz w:val="28"/>
          <w:szCs w:val="28"/>
        </w:rPr>
        <w:t xml:space="preserve">critical </w:t>
      </w:r>
      <w:r w:rsidRPr="009F4641">
        <w:rPr>
          <w:rFonts w:ascii="Garamond" w:hAnsi="Garamond" w:cs="Times New Roman"/>
          <w:sz w:val="28"/>
          <w:szCs w:val="28"/>
        </w:rPr>
        <w:t xml:space="preserve">cardinal steps in the management of </w:t>
      </w:r>
      <w:r w:rsidR="0054532E" w:rsidRPr="009F4641">
        <w:rPr>
          <w:rFonts w:ascii="Garamond" w:hAnsi="Garamond" w:cs="Times New Roman"/>
          <w:bCs/>
          <w:sz w:val="28"/>
          <w:szCs w:val="28"/>
        </w:rPr>
        <w:t>Diabetes Mellitus</w:t>
      </w:r>
      <w:r w:rsidRPr="009F4641">
        <w:rPr>
          <w:rFonts w:ascii="Garamond" w:hAnsi="Garamond" w:cs="Times New Roman"/>
          <w:sz w:val="28"/>
          <w:szCs w:val="28"/>
        </w:rPr>
        <w:t>.</w:t>
      </w:r>
    </w:p>
    <w:p w:rsidR="00A255F4" w:rsidRPr="009F4641" w:rsidRDefault="00A308F4" w:rsidP="009F4641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Garamond" w:hAnsi="Garamond" w:cs="Times New Roman"/>
          <w:sz w:val="28"/>
          <w:szCs w:val="28"/>
        </w:rPr>
      </w:pPr>
      <w:r w:rsidRPr="009F4641">
        <w:rPr>
          <w:rFonts w:ascii="Garamond" w:hAnsi="Garamond" w:cs="Times New Roman"/>
          <w:b/>
          <w:bCs/>
          <w:color w:val="000000"/>
          <w:sz w:val="28"/>
          <w:szCs w:val="28"/>
        </w:rPr>
        <w:t>(20 Marks)</w:t>
      </w:r>
    </w:p>
    <w:sectPr w:rsidR="00A255F4" w:rsidRPr="009F4641" w:rsidSect="006B70BE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670"/>
    <w:multiLevelType w:val="hybridMultilevel"/>
    <w:tmpl w:val="EE4215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FAD"/>
    <w:multiLevelType w:val="hybridMultilevel"/>
    <w:tmpl w:val="0E0E8E5E"/>
    <w:lvl w:ilvl="0" w:tplc="5CB62E48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5B3F15"/>
    <w:multiLevelType w:val="hybridMultilevel"/>
    <w:tmpl w:val="90F47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50656"/>
    <w:multiLevelType w:val="hybridMultilevel"/>
    <w:tmpl w:val="49663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41FB9"/>
    <w:multiLevelType w:val="hybridMultilevel"/>
    <w:tmpl w:val="81168B5A"/>
    <w:lvl w:ilvl="0" w:tplc="6164BE5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FB41C0"/>
    <w:multiLevelType w:val="hybridMultilevel"/>
    <w:tmpl w:val="5D6EC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5237"/>
    <w:multiLevelType w:val="hybridMultilevel"/>
    <w:tmpl w:val="8AD8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76441"/>
    <w:multiLevelType w:val="hybridMultilevel"/>
    <w:tmpl w:val="42AC54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5EB8"/>
    <w:multiLevelType w:val="hybridMultilevel"/>
    <w:tmpl w:val="F9B05E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EC243F"/>
    <w:multiLevelType w:val="hybridMultilevel"/>
    <w:tmpl w:val="9AAC5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D7704F"/>
    <w:multiLevelType w:val="hybridMultilevel"/>
    <w:tmpl w:val="C03C476A"/>
    <w:lvl w:ilvl="0" w:tplc="60BA1D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39A7EDF"/>
    <w:multiLevelType w:val="hybridMultilevel"/>
    <w:tmpl w:val="8DDA7798"/>
    <w:lvl w:ilvl="0" w:tplc="9A5C37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77556"/>
    <w:multiLevelType w:val="hybridMultilevel"/>
    <w:tmpl w:val="8D66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2948"/>
    <w:multiLevelType w:val="hybridMultilevel"/>
    <w:tmpl w:val="7F44D882"/>
    <w:lvl w:ilvl="0" w:tplc="E38ACE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463A84"/>
    <w:multiLevelType w:val="hybridMultilevel"/>
    <w:tmpl w:val="54689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FF63A2"/>
    <w:multiLevelType w:val="hybridMultilevel"/>
    <w:tmpl w:val="2206C044"/>
    <w:lvl w:ilvl="0" w:tplc="6704A3B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EC2DD6"/>
    <w:multiLevelType w:val="hybridMultilevel"/>
    <w:tmpl w:val="83361B14"/>
    <w:lvl w:ilvl="0" w:tplc="3704D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96418"/>
    <w:multiLevelType w:val="hybridMultilevel"/>
    <w:tmpl w:val="E51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E1211"/>
    <w:multiLevelType w:val="hybridMultilevel"/>
    <w:tmpl w:val="8118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7517F"/>
    <w:multiLevelType w:val="hybridMultilevel"/>
    <w:tmpl w:val="5C6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6195D"/>
    <w:multiLevelType w:val="hybridMultilevel"/>
    <w:tmpl w:val="742C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8A5B8E"/>
    <w:multiLevelType w:val="hybridMultilevel"/>
    <w:tmpl w:val="53BA8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A472D4"/>
    <w:multiLevelType w:val="hybridMultilevel"/>
    <w:tmpl w:val="E4DA1C7A"/>
    <w:lvl w:ilvl="0" w:tplc="6EE0FCA4">
      <w:start w:val="7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9230897"/>
    <w:multiLevelType w:val="hybridMultilevel"/>
    <w:tmpl w:val="9728480A"/>
    <w:lvl w:ilvl="0" w:tplc="103880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A63B9"/>
    <w:multiLevelType w:val="hybridMultilevel"/>
    <w:tmpl w:val="320AF9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FDB448E"/>
    <w:multiLevelType w:val="hybridMultilevel"/>
    <w:tmpl w:val="D7C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1"/>
  </w:num>
  <w:num w:numId="5">
    <w:abstractNumId w:val="6"/>
  </w:num>
  <w:num w:numId="6">
    <w:abstractNumId w:val="2"/>
  </w:num>
  <w:num w:numId="7">
    <w:abstractNumId w:val="14"/>
  </w:num>
  <w:num w:numId="8">
    <w:abstractNumId w:val="19"/>
  </w:num>
  <w:num w:numId="9">
    <w:abstractNumId w:val="3"/>
  </w:num>
  <w:num w:numId="10">
    <w:abstractNumId w:val="23"/>
  </w:num>
  <w:num w:numId="11">
    <w:abstractNumId w:val="25"/>
  </w:num>
  <w:num w:numId="12">
    <w:abstractNumId w:val="17"/>
  </w:num>
  <w:num w:numId="13">
    <w:abstractNumId w:val="12"/>
  </w:num>
  <w:num w:numId="14">
    <w:abstractNumId w:val="24"/>
  </w:num>
  <w:num w:numId="15">
    <w:abstractNumId w:val="18"/>
  </w:num>
  <w:num w:numId="16">
    <w:abstractNumId w:val="20"/>
  </w:num>
  <w:num w:numId="17">
    <w:abstractNumId w:val="9"/>
  </w:num>
  <w:num w:numId="18">
    <w:abstractNumId w:val="5"/>
  </w:num>
  <w:num w:numId="19">
    <w:abstractNumId w:val="8"/>
  </w:num>
  <w:num w:numId="20">
    <w:abstractNumId w:val="15"/>
  </w:num>
  <w:num w:numId="21">
    <w:abstractNumId w:val="16"/>
  </w:num>
  <w:num w:numId="22">
    <w:abstractNumId w:val="0"/>
  </w:num>
  <w:num w:numId="23">
    <w:abstractNumId w:val="22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8E4"/>
    <w:rsid w:val="000369AA"/>
    <w:rsid w:val="001064B6"/>
    <w:rsid w:val="00171534"/>
    <w:rsid w:val="00187236"/>
    <w:rsid w:val="001A13E5"/>
    <w:rsid w:val="001D770C"/>
    <w:rsid w:val="001F7018"/>
    <w:rsid w:val="002514C0"/>
    <w:rsid w:val="002805EF"/>
    <w:rsid w:val="00281B3E"/>
    <w:rsid w:val="003518E4"/>
    <w:rsid w:val="004055F7"/>
    <w:rsid w:val="004837A1"/>
    <w:rsid w:val="00486FCD"/>
    <w:rsid w:val="0054532E"/>
    <w:rsid w:val="005E6F7E"/>
    <w:rsid w:val="00622C81"/>
    <w:rsid w:val="006336B9"/>
    <w:rsid w:val="006430BB"/>
    <w:rsid w:val="006526E1"/>
    <w:rsid w:val="00680516"/>
    <w:rsid w:val="006B0E77"/>
    <w:rsid w:val="006C037C"/>
    <w:rsid w:val="006F3939"/>
    <w:rsid w:val="00727D35"/>
    <w:rsid w:val="00754B7B"/>
    <w:rsid w:val="00790A44"/>
    <w:rsid w:val="007B1070"/>
    <w:rsid w:val="008017EB"/>
    <w:rsid w:val="008568AC"/>
    <w:rsid w:val="008B1EA8"/>
    <w:rsid w:val="008B2D54"/>
    <w:rsid w:val="008C0AC5"/>
    <w:rsid w:val="008D2803"/>
    <w:rsid w:val="009D6FC9"/>
    <w:rsid w:val="009F4641"/>
    <w:rsid w:val="00A255F4"/>
    <w:rsid w:val="00A308F4"/>
    <w:rsid w:val="00AB5F3D"/>
    <w:rsid w:val="00AC3BFF"/>
    <w:rsid w:val="00C46755"/>
    <w:rsid w:val="00C51D9D"/>
    <w:rsid w:val="00C90178"/>
    <w:rsid w:val="00CA6B98"/>
    <w:rsid w:val="00CC78BE"/>
    <w:rsid w:val="00D42D02"/>
    <w:rsid w:val="00D70EE8"/>
    <w:rsid w:val="00D838C5"/>
    <w:rsid w:val="00D83C74"/>
    <w:rsid w:val="00E14549"/>
    <w:rsid w:val="00E753B2"/>
    <w:rsid w:val="00EA2E8B"/>
    <w:rsid w:val="00EA4A17"/>
    <w:rsid w:val="00EC14D3"/>
    <w:rsid w:val="00F379E8"/>
    <w:rsid w:val="00F56784"/>
    <w:rsid w:val="00F647E4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S.O Ibrahim</dc:creator>
  <cp:lastModifiedBy> </cp:lastModifiedBy>
  <cp:revision>2</cp:revision>
  <cp:lastPrinted>2013-06-29T10:16:00Z</cp:lastPrinted>
  <dcterms:created xsi:type="dcterms:W3CDTF">2013-06-29T12:53:00Z</dcterms:created>
  <dcterms:modified xsi:type="dcterms:W3CDTF">2013-06-29T12:53:00Z</dcterms:modified>
</cp:coreProperties>
</file>