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83F" w:rsidRPr="00874F9B" w:rsidRDefault="0075083F" w:rsidP="0075083F">
      <w:pPr>
        <w:jc w:val="center"/>
        <w:rPr>
          <w:sz w:val="24"/>
          <w:szCs w:val="24"/>
        </w:rPr>
      </w:pPr>
      <w:bookmarkStart w:id="0" w:name="_GoBack"/>
      <w:r>
        <w:rPr>
          <w:noProof/>
          <w:sz w:val="24"/>
          <w:szCs w:val="24"/>
        </w:rPr>
        <w:drawing>
          <wp:anchor distT="0" distB="0" distL="114300" distR="114300" simplePos="0" relativeHeight="251659264" behindDoc="1" locked="0" layoutInCell="1" allowOverlap="1">
            <wp:simplePos x="0" y="0"/>
            <wp:positionH relativeFrom="column">
              <wp:posOffset>2649855</wp:posOffset>
            </wp:positionH>
            <wp:positionV relativeFrom="paragraph">
              <wp:posOffset>-226695</wp:posOffset>
            </wp:positionV>
            <wp:extent cx="1028700" cy="800100"/>
            <wp:effectExtent l="19050" t="0" r="0" b="0"/>
            <wp:wrapThrough wrapText="bothSides">
              <wp:wrapPolygon edited="0">
                <wp:start x="-400" y="0"/>
                <wp:lineTo x="-400" y="21086"/>
                <wp:lineTo x="21600" y="21086"/>
                <wp:lineTo x="21600" y="0"/>
                <wp:lineTo x="-400" y="0"/>
              </wp:wrapPolygon>
            </wp:wrapThrough>
            <wp:docPr id="5"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ic:cNvPicPr>
                      <a:picLocks noChangeAspect="1" noChangeArrowheads="1"/>
                    </pic:cNvPicPr>
                  </pic:nvPicPr>
                  <pic:blipFill>
                    <a:blip r:embed="rId5" cstate="print"/>
                    <a:srcRect/>
                    <a:stretch>
                      <a:fillRect/>
                    </a:stretch>
                  </pic:blipFill>
                  <pic:spPr bwMode="auto">
                    <a:xfrm>
                      <a:off x="0" y="0"/>
                      <a:ext cx="1028700" cy="800100"/>
                    </a:xfrm>
                    <a:prstGeom prst="rect">
                      <a:avLst/>
                    </a:prstGeom>
                    <a:noFill/>
                  </pic:spPr>
                </pic:pic>
              </a:graphicData>
            </a:graphic>
          </wp:anchor>
        </w:drawing>
      </w:r>
    </w:p>
    <w:p w:rsidR="0075083F" w:rsidRPr="00874F9B" w:rsidRDefault="0075083F" w:rsidP="0075083F">
      <w:pPr>
        <w:rPr>
          <w:sz w:val="24"/>
          <w:szCs w:val="24"/>
        </w:rPr>
      </w:pPr>
    </w:p>
    <w:p w:rsidR="0075083F" w:rsidRPr="003717CA" w:rsidRDefault="0075083F" w:rsidP="0075083F">
      <w:pPr>
        <w:spacing w:after="0" w:line="240" w:lineRule="auto"/>
        <w:jc w:val="center"/>
        <w:rPr>
          <w:rFonts w:ascii="Garamond" w:hAnsi="Garamond"/>
          <w:b/>
          <w:sz w:val="24"/>
          <w:szCs w:val="24"/>
        </w:rPr>
      </w:pPr>
      <w:r w:rsidRPr="003717CA">
        <w:rPr>
          <w:rFonts w:ascii="Garamond" w:hAnsi="Garamond"/>
          <w:b/>
          <w:sz w:val="24"/>
          <w:szCs w:val="24"/>
        </w:rPr>
        <w:t>NATIONAL OPEN UNIVERSITY OF NIGERIA</w:t>
      </w:r>
    </w:p>
    <w:p w:rsidR="0075083F" w:rsidRPr="003717CA" w:rsidRDefault="0075083F" w:rsidP="0075083F">
      <w:pPr>
        <w:spacing w:after="0" w:line="240" w:lineRule="auto"/>
        <w:jc w:val="center"/>
        <w:rPr>
          <w:rFonts w:ascii="Garamond" w:hAnsi="Garamond"/>
          <w:b/>
          <w:sz w:val="24"/>
          <w:szCs w:val="24"/>
        </w:rPr>
      </w:pPr>
      <w:r w:rsidRPr="003717CA">
        <w:rPr>
          <w:rFonts w:ascii="Garamond" w:hAnsi="Garamond"/>
          <w:b/>
          <w:sz w:val="24"/>
          <w:szCs w:val="24"/>
        </w:rPr>
        <w:t>14/16 AHMADU BELLO WAY, VICTORIA ISLAND, LAGOS</w:t>
      </w:r>
    </w:p>
    <w:p w:rsidR="0075083F" w:rsidRPr="003717CA" w:rsidRDefault="0075083F" w:rsidP="0075083F">
      <w:pPr>
        <w:spacing w:after="0" w:line="240" w:lineRule="auto"/>
        <w:jc w:val="center"/>
        <w:rPr>
          <w:rFonts w:ascii="Garamond" w:hAnsi="Garamond"/>
          <w:b/>
          <w:sz w:val="24"/>
          <w:szCs w:val="24"/>
        </w:rPr>
      </w:pPr>
      <w:r w:rsidRPr="003717CA">
        <w:rPr>
          <w:rFonts w:ascii="Garamond" w:hAnsi="Garamond"/>
          <w:b/>
          <w:sz w:val="24"/>
          <w:szCs w:val="24"/>
        </w:rPr>
        <w:t>SCHOOL OF SCIENCE AND TECHNOLOGY</w:t>
      </w:r>
    </w:p>
    <w:p w:rsidR="0075083F" w:rsidRDefault="0075083F" w:rsidP="0075083F">
      <w:pPr>
        <w:spacing w:after="0" w:line="240" w:lineRule="auto"/>
        <w:jc w:val="center"/>
        <w:rPr>
          <w:rFonts w:ascii="Garamond" w:hAnsi="Garamond"/>
          <w:b/>
          <w:sz w:val="24"/>
          <w:szCs w:val="24"/>
        </w:rPr>
      </w:pPr>
      <w:r w:rsidRPr="003717CA">
        <w:rPr>
          <w:rFonts w:ascii="Garamond" w:hAnsi="Garamond"/>
          <w:b/>
          <w:sz w:val="24"/>
          <w:szCs w:val="24"/>
        </w:rPr>
        <w:t>JUNE/JULY EXAMINATION</w:t>
      </w:r>
    </w:p>
    <w:p w:rsidR="0075083F" w:rsidRPr="0075083F" w:rsidRDefault="0075083F" w:rsidP="0075083F">
      <w:pPr>
        <w:spacing w:after="0" w:line="240" w:lineRule="auto"/>
        <w:jc w:val="center"/>
        <w:rPr>
          <w:rFonts w:ascii="Garamond" w:hAnsi="Garamond"/>
          <w:b/>
          <w:sz w:val="24"/>
          <w:szCs w:val="24"/>
        </w:rPr>
      </w:pPr>
    </w:p>
    <w:p w:rsidR="0075083F" w:rsidRPr="0075083F" w:rsidRDefault="0075083F" w:rsidP="0075083F">
      <w:pPr>
        <w:spacing w:after="0" w:line="240" w:lineRule="auto"/>
        <w:rPr>
          <w:rFonts w:ascii="Garamond" w:hAnsi="Garamond"/>
          <w:b/>
          <w:sz w:val="24"/>
          <w:szCs w:val="24"/>
        </w:rPr>
      </w:pPr>
      <w:r w:rsidRPr="0075083F">
        <w:rPr>
          <w:rFonts w:ascii="Garamond" w:hAnsi="Garamond"/>
          <w:b/>
          <w:sz w:val="24"/>
          <w:szCs w:val="24"/>
        </w:rPr>
        <w:t xml:space="preserve">COURSE CODE: </w:t>
      </w:r>
      <w:r w:rsidRPr="0075083F">
        <w:rPr>
          <w:rFonts w:ascii="Garamond" w:hAnsi="Garamond" w:cs="Times New Roman"/>
          <w:b/>
          <w:sz w:val="24"/>
          <w:szCs w:val="24"/>
        </w:rPr>
        <w:t>CHS318</w:t>
      </w:r>
    </w:p>
    <w:p w:rsidR="0075083F" w:rsidRPr="0075083F" w:rsidRDefault="0075083F" w:rsidP="0075083F">
      <w:pPr>
        <w:spacing w:after="0" w:line="240" w:lineRule="auto"/>
        <w:rPr>
          <w:rFonts w:ascii="Garamond" w:hAnsi="Garamond"/>
          <w:b/>
          <w:sz w:val="24"/>
          <w:szCs w:val="24"/>
        </w:rPr>
      </w:pPr>
      <w:r w:rsidRPr="0075083F">
        <w:rPr>
          <w:rFonts w:ascii="Garamond" w:hAnsi="Garamond"/>
          <w:b/>
          <w:sz w:val="24"/>
          <w:szCs w:val="24"/>
        </w:rPr>
        <w:t xml:space="preserve">COURSE TITLE: </w:t>
      </w:r>
      <w:r w:rsidRPr="0075083F">
        <w:rPr>
          <w:rFonts w:ascii="Garamond" w:hAnsi="Garamond" w:cs="Times New Roman"/>
          <w:b/>
          <w:sz w:val="24"/>
          <w:szCs w:val="24"/>
        </w:rPr>
        <w:t>Communicable Diseases</w:t>
      </w:r>
    </w:p>
    <w:p w:rsidR="0075083F" w:rsidRPr="0075083F" w:rsidRDefault="0075083F" w:rsidP="0075083F">
      <w:pPr>
        <w:spacing w:after="0" w:line="240" w:lineRule="auto"/>
        <w:rPr>
          <w:rFonts w:ascii="Garamond" w:hAnsi="Garamond"/>
          <w:b/>
          <w:sz w:val="24"/>
          <w:szCs w:val="24"/>
        </w:rPr>
      </w:pPr>
      <w:r w:rsidRPr="0075083F">
        <w:rPr>
          <w:rFonts w:ascii="Garamond" w:hAnsi="Garamond"/>
          <w:b/>
          <w:sz w:val="24"/>
          <w:szCs w:val="24"/>
        </w:rPr>
        <w:t>TIME ALLOWED:</w:t>
      </w:r>
      <w:r w:rsidRPr="0075083F">
        <w:rPr>
          <w:rFonts w:ascii="Garamond" w:hAnsi="Garamond" w:cs="Times New Roman"/>
          <w:b/>
          <w:sz w:val="24"/>
          <w:szCs w:val="24"/>
        </w:rPr>
        <w:t xml:space="preserve"> 3 Hours</w:t>
      </w:r>
    </w:p>
    <w:p w:rsidR="0075083F" w:rsidRPr="0075083F" w:rsidRDefault="0075083F" w:rsidP="0075083F">
      <w:pPr>
        <w:spacing w:after="0" w:line="240" w:lineRule="auto"/>
        <w:rPr>
          <w:rFonts w:ascii="Garamond" w:hAnsi="Garamond" w:cs="Times New Roman"/>
          <w:b/>
          <w:sz w:val="24"/>
          <w:szCs w:val="24"/>
        </w:rPr>
      </w:pPr>
      <w:r w:rsidRPr="0075083F">
        <w:rPr>
          <w:rFonts w:ascii="Garamond" w:hAnsi="Garamond"/>
          <w:b/>
          <w:color w:val="000000" w:themeColor="text1"/>
          <w:sz w:val="24"/>
          <w:szCs w:val="24"/>
        </w:rPr>
        <w:t xml:space="preserve">INSTRUCTION: </w:t>
      </w:r>
      <w:r w:rsidRPr="0075083F">
        <w:rPr>
          <w:rFonts w:ascii="Garamond" w:hAnsi="Garamond" w:cs="Times New Roman"/>
          <w:b/>
          <w:sz w:val="24"/>
          <w:szCs w:val="24"/>
        </w:rPr>
        <w:t>Answer any 5 Questions only</w:t>
      </w:r>
    </w:p>
    <w:p w:rsidR="0075083F" w:rsidRPr="0075083F" w:rsidRDefault="0075083F" w:rsidP="0075083F">
      <w:pPr>
        <w:spacing w:after="0" w:line="240" w:lineRule="auto"/>
        <w:rPr>
          <w:rFonts w:ascii="Garamond" w:hAnsi="Garamond"/>
          <w:b/>
          <w:sz w:val="24"/>
          <w:szCs w:val="24"/>
        </w:rPr>
      </w:pPr>
    </w:p>
    <w:bookmarkEnd w:id="0"/>
    <w:p w:rsidR="00227452" w:rsidRPr="0075083F" w:rsidRDefault="000427A9" w:rsidP="0075083F">
      <w:pPr>
        <w:pStyle w:val="ListParagraph"/>
        <w:numPr>
          <w:ilvl w:val="0"/>
          <w:numId w:val="12"/>
        </w:numPr>
        <w:autoSpaceDE w:val="0"/>
        <w:autoSpaceDN w:val="0"/>
        <w:adjustRightInd w:val="0"/>
        <w:spacing w:after="0" w:line="240" w:lineRule="auto"/>
        <w:ind w:hanging="720"/>
        <w:jc w:val="both"/>
        <w:rPr>
          <w:rFonts w:ascii="Garamond" w:hAnsi="Garamond" w:cs="Times New Roman"/>
          <w:sz w:val="24"/>
          <w:szCs w:val="24"/>
        </w:rPr>
      </w:pPr>
      <w:r w:rsidRPr="0075083F">
        <w:rPr>
          <w:rFonts w:ascii="Garamond" w:hAnsi="Garamond" w:cs="Times New Roman"/>
          <w:bCs/>
          <w:sz w:val="24"/>
          <w:szCs w:val="24"/>
        </w:rPr>
        <w:t xml:space="preserve">Discuss </w:t>
      </w:r>
      <w:r w:rsidR="00227452" w:rsidRPr="0075083F">
        <w:rPr>
          <w:rFonts w:ascii="Garamond" w:hAnsi="Garamond" w:cs="Times New Roman"/>
          <w:bCs/>
          <w:sz w:val="24"/>
          <w:szCs w:val="24"/>
        </w:rPr>
        <w:t>the g</w:t>
      </w:r>
      <w:r w:rsidR="00227452" w:rsidRPr="0075083F">
        <w:rPr>
          <w:rFonts w:ascii="Garamond" w:hAnsi="Garamond" w:cs="Times New Roman"/>
          <w:sz w:val="24"/>
          <w:szCs w:val="24"/>
        </w:rPr>
        <w:t xml:space="preserve">eneral </w:t>
      </w:r>
      <w:r w:rsidRPr="0075083F">
        <w:rPr>
          <w:rFonts w:ascii="Garamond" w:hAnsi="Garamond" w:cs="Times New Roman"/>
          <w:sz w:val="24"/>
          <w:szCs w:val="24"/>
        </w:rPr>
        <w:t>m</w:t>
      </w:r>
      <w:r w:rsidR="00227452" w:rsidRPr="0075083F">
        <w:rPr>
          <w:rFonts w:ascii="Garamond" w:hAnsi="Garamond" w:cs="Times New Roman"/>
          <w:sz w:val="24"/>
          <w:szCs w:val="24"/>
        </w:rPr>
        <w:t xml:space="preserve">ethods of control of communicable diseases under the following </w:t>
      </w:r>
      <w:r w:rsidR="00DD7E3F" w:rsidRPr="0075083F">
        <w:rPr>
          <w:rFonts w:ascii="Garamond" w:hAnsi="Garamond" w:cs="Times New Roman"/>
          <w:sz w:val="24"/>
          <w:szCs w:val="24"/>
        </w:rPr>
        <w:t>parameters.</w:t>
      </w:r>
      <w:r w:rsidR="00227452" w:rsidRPr="0075083F">
        <w:rPr>
          <w:rFonts w:ascii="Garamond" w:hAnsi="Garamond" w:cs="Times New Roman"/>
          <w:sz w:val="24"/>
          <w:szCs w:val="24"/>
        </w:rPr>
        <w:t xml:space="preserve"> </w:t>
      </w:r>
      <w:r w:rsidR="0075083F">
        <w:rPr>
          <w:rFonts w:ascii="Garamond" w:hAnsi="Garamond" w:cs="Times New Roman"/>
          <w:sz w:val="24"/>
          <w:szCs w:val="24"/>
        </w:rPr>
        <w:t xml:space="preserve">                                                                                                             </w:t>
      </w:r>
      <w:r w:rsidR="00227452" w:rsidRPr="0075083F">
        <w:rPr>
          <w:rFonts w:ascii="Garamond" w:hAnsi="Garamond" w:cs="Times New Roman"/>
          <w:sz w:val="24"/>
          <w:szCs w:val="24"/>
        </w:rPr>
        <w:t>(20 Marks)</w:t>
      </w:r>
    </w:p>
    <w:p w:rsidR="00227452" w:rsidRPr="0075083F" w:rsidRDefault="00227452" w:rsidP="00227452">
      <w:pPr>
        <w:pStyle w:val="ListParagraph"/>
        <w:numPr>
          <w:ilvl w:val="0"/>
          <w:numId w:val="13"/>
        </w:numPr>
        <w:autoSpaceDE w:val="0"/>
        <w:autoSpaceDN w:val="0"/>
        <w:adjustRightInd w:val="0"/>
        <w:spacing w:after="0" w:line="240" w:lineRule="auto"/>
        <w:jc w:val="both"/>
        <w:rPr>
          <w:rFonts w:ascii="Garamond" w:hAnsi="Garamond" w:cs="Times New Roman"/>
          <w:sz w:val="24"/>
          <w:szCs w:val="24"/>
        </w:rPr>
      </w:pPr>
      <w:r w:rsidRPr="0075083F">
        <w:rPr>
          <w:rFonts w:ascii="Garamond" w:hAnsi="Garamond" w:cs="Times New Roman"/>
          <w:sz w:val="24"/>
          <w:szCs w:val="24"/>
        </w:rPr>
        <w:t>Preventive measures</w:t>
      </w:r>
    </w:p>
    <w:p w:rsidR="00227452" w:rsidRPr="0075083F" w:rsidRDefault="00227452" w:rsidP="00227452">
      <w:pPr>
        <w:pStyle w:val="ListParagraph"/>
        <w:numPr>
          <w:ilvl w:val="0"/>
          <w:numId w:val="13"/>
        </w:numPr>
        <w:autoSpaceDE w:val="0"/>
        <w:autoSpaceDN w:val="0"/>
        <w:adjustRightInd w:val="0"/>
        <w:spacing w:after="0" w:line="240" w:lineRule="auto"/>
        <w:jc w:val="both"/>
        <w:rPr>
          <w:rFonts w:ascii="Garamond" w:hAnsi="Garamond" w:cs="Times New Roman"/>
          <w:sz w:val="24"/>
          <w:szCs w:val="24"/>
        </w:rPr>
      </w:pPr>
      <w:r w:rsidRPr="0075083F">
        <w:rPr>
          <w:rFonts w:ascii="Garamond" w:hAnsi="Garamond" w:cs="Times New Roman"/>
          <w:sz w:val="24"/>
          <w:szCs w:val="24"/>
        </w:rPr>
        <w:t>Control of patient, contact and environment</w:t>
      </w:r>
    </w:p>
    <w:p w:rsidR="00227452" w:rsidRPr="0075083F" w:rsidRDefault="00227452" w:rsidP="00227452">
      <w:pPr>
        <w:pStyle w:val="ListParagraph"/>
        <w:numPr>
          <w:ilvl w:val="0"/>
          <w:numId w:val="13"/>
        </w:numPr>
        <w:autoSpaceDE w:val="0"/>
        <w:autoSpaceDN w:val="0"/>
        <w:adjustRightInd w:val="0"/>
        <w:spacing w:after="0" w:line="240" w:lineRule="auto"/>
        <w:jc w:val="both"/>
        <w:rPr>
          <w:rFonts w:ascii="Garamond" w:hAnsi="Garamond" w:cs="Times New Roman"/>
          <w:sz w:val="24"/>
          <w:szCs w:val="24"/>
        </w:rPr>
      </w:pPr>
      <w:r w:rsidRPr="0075083F">
        <w:rPr>
          <w:rFonts w:ascii="Garamond" w:hAnsi="Garamond" w:cs="Times New Roman"/>
          <w:sz w:val="24"/>
          <w:szCs w:val="24"/>
        </w:rPr>
        <w:t>Epidemic Measures</w:t>
      </w:r>
    </w:p>
    <w:p w:rsidR="00227452" w:rsidRPr="0075083F" w:rsidRDefault="00227452" w:rsidP="00227452">
      <w:pPr>
        <w:pStyle w:val="ListParagraph"/>
        <w:numPr>
          <w:ilvl w:val="0"/>
          <w:numId w:val="13"/>
        </w:numPr>
        <w:autoSpaceDE w:val="0"/>
        <w:autoSpaceDN w:val="0"/>
        <w:adjustRightInd w:val="0"/>
        <w:spacing w:after="0" w:line="240" w:lineRule="auto"/>
        <w:jc w:val="both"/>
        <w:rPr>
          <w:rFonts w:ascii="Garamond" w:hAnsi="Garamond" w:cs="Times New Roman"/>
          <w:sz w:val="24"/>
          <w:szCs w:val="24"/>
        </w:rPr>
      </w:pPr>
      <w:r w:rsidRPr="0075083F">
        <w:rPr>
          <w:rFonts w:ascii="Garamond" w:hAnsi="Garamond" w:cs="Times New Roman"/>
          <w:sz w:val="24"/>
          <w:szCs w:val="24"/>
        </w:rPr>
        <w:t>International Measures</w:t>
      </w:r>
    </w:p>
    <w:p w:rsidR="00227452" w:rsidRPr="0075083F" w:rsidRDefault="00227452" w:rsidP="00227452">
      <w:pPr>
        <w:pStyle w:val="ListParagraph"/>
        <w:autoSpaceDE w:val="0"/>
        <w:autoSpaceDN w:val="0"/>
        <w:adjustRightInd w:val="0"/>
        <w:spacing w:after="0" w:line="240" w:lineRule="auto"/>
        <w:ind w:left="1440"/>
        <w:jc w:val="both"/>
        <w:rPr>
          <w:rFonts w:ascii="Garamond" w:hAnsi="Garamond" w:cs="Times New Roman"/>
          <w:sz w:val="24"/>
          <w:szCs w:val="24"/>
        </w:rPr>
      </w:pPr>
    </w:p>
    <w:p w:rsidR="00602E64" w:rsidRPr="0075083F" w:rsidRDefault="00227452" w:rsidP="00602E64">
      <w:pPr>
        <w:autoSpaceDE w:val="0"/>
        <w:autoSpaceDN w:val="0"/>
        <w:adjustRightInd w:val="0"/>
        <w:spacing w:after="0" w:line="240" w:lineRule="auto"/>
        <w:jc w:val="both"/>
        <w:rPr>
          <w:rFonts w:ascii="Garamond" w:hAnsi="Garamond" w:cs="Times New Roman"/>
          <w:bCs/>
          <w:sz w:val="24"/>
          <w:szCs w:val="24"/>
        </w:rPr>
      </w:pPr>
      <w:r w:rsidRPr="0075083F">
        <w:rPr>
          <w:rFonts w:ascii="Garamond" w:hAnsi="Garamond" w:cs="Times New Roman"/>
          <w:bCs/>
          <w:sz w:val="24"/>
          <w:szCs w:val="24"/>
        </w:rPr>
        <w:t xml:space="preserve">2.  </w:t>
      </w:r>
      <w:r w:rsidR="0075083F">
        <w:rPr>
          <w:rFonts w:ascii="Garamond" w:hAnsi="Garamond" w:cs="Times New Roman"/>
          <w:bCs/>
          <w:sz w:val="24"/>
          <w:szCs w:val="24"/>
        </w:rPr>
        <w:t xml:space="preserve">    </w:t>
      </w:r>
      <w:r w:rsidR="00602E64" w:rsidRPr="0075083F">
        <w:rPr>
          <w:rFonts w:ascii="Garamond" w:hAnsi="Garamond" w:cs="Times New Roman"/>
          <w:bCs/>
          <w:sz w:val="24"/>
          <w:szCs w:val="24"/>
        </w:rPr>
        <w:t>(</w:t>
      </w:r>
      <w:proofErr w:type="gramStart"/>
      <w:r w:rsidR="00602E64" w:rsidRPr="0075083F">
        <w:rPr>
          <w:rFonts w:ascii="Garamond" w:hAnsi="Garamond" w:cs="Times New Roman"/>
          <w:bCs/>
          <w:sz w:val="24"/>
          <w:szCs w:val="24"/>
        </w:rPr>
        <w:t>a</w:t>
      </w:r>
      <w:proofErr w:type="gramEnd"/>
      <w:r w:rsidR="00602E64" w:rsidRPr="0075083F">
        <w:rPr>
          <w:rFonts w:ascii="Garamond" w:hAnsi="Garamond" w:cs="Times New Roman"/>
          <w:bCs/>
          <w:sz w:val="24"/>
          <w:szCs w:val="24"/>
        </w:rPr>
        <w:t xml:space="preserve">)  Enumerate Five methods of Surveillance.  </w:t>
      </w:r>
      <w:r w:rsidR="0075083F">
        <w:rPr>
          <w:rFonts w:ascii="Garamond" w:hAnsi="Garamond" w:cs="Times New Roman"/>
          <w:bCs/>
          <w:sz w:val="24"/>
          <w:szCs w:val="24"/>
        </w:rPr>
        <w:t xml:space="preserve">                                                         </w:t>
      </w:r>
      <w:r w:rsidR="00602E64" w:rsidRPr="0075083F">
        <w:rPr>
          <w:rFonts w:ascii="Garamond" w:hAnsi="Garamond" w:cs="Times New Roman"/>
          <w:bCs/>
          <w:iCs/>
          <w:sz w:val="24"/>
          <w:szCs w:val="24"/>
        </w:rPr>
        <w:t>(10Marks)</w:t>
      </w:r>
    </w:p>
    <w:p w:rsidR="00602E64" w:rsidRPr="0075083F" w:rsidRDefault="00602E64" w:rsidP="00602E64">
      <w:pPr>
        <w:spacing w:line="240" w:lineRule="auto"/>
        <w:jc w:val="both"/>
        <w:rPr>
          <w:rFonts w:ascii="Garamond" w:hAnsi="Garamond" w:cs="Times New Roman"/>
          <w:bCs/>
          <w:sz w:val="24"/>
          <w:szCs w:val="24"/>
        </w:rPr>
      </w:pPr>
      <w:r w:rsidRPr="0075083F">
        <w:rPr>
          <w:rFonts w:ascii="Garamond" w:hAnsi="Garamond" w:cs="Times New Roman"/>
          <w:bCs/>
          <w:sz w:val="24"/>
          <w:szCs w:val="24"/>
        </w:rPr>
        <w:t xml:space="preserve">     </w:t>
      </w:r>
      <w:r w:rsidR="0075083F">
        <w:rPr>
          <w:rFonts w:ascii="Garamond" w:hAnsi="Garamond" w:cs="Times New Roman"/>
          <w:bCs/>
          <w:sz w:val="24"/>
          <w:szCs w:val="24"/>
        </w:rPr>
        <w:t xml:space="preserve">    </w:t>
      </w:r>
      <w:r w:rsidRPr="0075083F">
        <w:rPr>
          <w:rFonts w:ascii="Garamond" w:hAnsi="Garamond" w:cs="Times New Roman"/>
          <w:bCs/>
          <w:sz w:val="24"/>
          <w:szCs w:val="24"/>
        </w:rPr>
        <w:t xml:space="preserve">(b). Describe the elements of surveillance. </w:t>
      </w:r>
      <w:r w:rsidR="0075083F">
        <w:rPr>
          <w:rFonts w:ascii="Garamond" w:hAnsi="Garamond" w:cs="Times New Roman"/>
          <w:bCs/>
          <w:sz w:val="24"/>
          <w:szCs w:val="24"/>
        </w:rPr>
        <w:t xml:space="preserve">                                                               </w:t>
      </w:r>
      <w:r w:rsidRPr="0075083F">
        <w:rPr>
          <w:rFonts w:ascii="Garamond" w:hAnsi="Garamond" w:cs="Times New Roman"/>
          <w:bCs/>
          <w:iCs/>
          <w:sz w:val="24"/>
          <w:szCs w:val="24"/>
        </w:rPr>
        <w:t>(10Marks)</w:t>
      </w:r>
    </w:p>
    <w:p w:rsidR="00602E64" w:rsidRPr="0075083F" w:rsidRDefault="005F2E78" w:rsidP="00602E64">
      <w:pPr>
        <w:spacing w:line="240" w:lineRule="auto"/>
        <w:jc w:val="both"/>
        <w:rPr>
          <w:rFonts w:ascii="Garamond" w:hAnsi="Garamond" w:cs="Times New Roman"/>
          <w:bCs/>
          <w:sz w:val="24"/>
          <w:szCs w:val="24"/>
        </w:rPr>
      </w:pPr>
      <w:r w:rsidRPr="0075083F">
        <w:rPr>
          <w:rFonts w:ascii="Garamond" w:hAnsi="Garamond" w:cs="Times New Roman"/>
          <w:bCs/>
          <w:sz w:val="24"/>
          <w:szCs w:val="24"/>
        </w:rPr>
        <w:t>3.</w:t>
      </w:r>
      <w:r w:rsidR="00602E64" w:rsidRPr="0075083F">
        <w:rPr>
          <w:rFonts w:ascii="Garamond" w:hAnsi="Garamond" w:cs="Times New Roman"/>
          <w:bCs/>
          <w:sz w:val="24"/>
          <w:szCs w:val="24"/>
        </w:rPr>
        <w:t xml:space="preserve">     </w:t>
      </w:r>
      <w:r w:rsidR="0075083F">
        <w:rPr>
          <w:rFonts w:ascii="Garamond" w:hAnsi="Garamond" w:cs="Times New Roman"/>
          <w:bCs/>
          <w:sz w:val="24"/>
          <w:szCs w:val="24"/>
        </w:rPr>
        <w:t xml:space="preserve"> (</w:t>
      </w:r>
      <w:proofErr w:type="gramStart"/>
      <w:r w:rsidR="0075083F">
        <w:rPr>
          <w:rFonts w:ascii="Garamond" w:hAnsi="Garamond" w:cs="Times New Roman"/>
          <w:bCs/>
          <w:sz w:val="24"/>
          <w:szCs w:val="24"/>
        </w:rPr>
        <w:t>a</w:t>
      </w:r>
      <w:proofErr w:type="gramEnd"/>
      <w:r w:rsidR="0075083F">
        <w:rPr>
          <w:rFonts w:ascii="Garamond" w:hAnsi="Garamond" w:cs="Times New Roman"/>
          <w:bCs/>
          <w:sz w:val="24"/>
          <w:szCs w:val="24"/>
        </w:rPr>
        <w:t xml:space="preserve">). </w:t>
      </w:r>
      <w:r w:rsidR="00602E64" w:rsidRPr="0075083F">
        <w:rPr>
          <w:rFonts w:ascii="Garamond" w:hAnsi="Garamond" w:cs="Times New Roman"/>
          <w:bCs/>
          <w:sz w:val="24"/>
          <w:szCs w:val="24"/>
        </w:rPr>
        <w:t xml:space="preserve">List 10 diseases that are of concern in International Health. </w:t>
      </w:r>
      <w:r w:rsidR="0075083F">
        <w:rPr>
          <w:rFonts w:ascii="Garamond" w:hAnsi="Garamond" w:cs="Times New Roman"/>
          <w:bCs/>
          <w:sz w:val="24"/>
          <w:szCs w:val="24"/>
        </w:rPr>
        <w:t xml:space="preserve">                              </w:t>
      </w:r>
      <w:r w:rsidR="00602E64" w:rsidRPr="0075083F">
        <w:rPr>
          <w:rFonts w:ascii="Garamond" w:hAnsi="Garamond" w:cs="Times New Roman"/>
          <w:bCs/>
          <w:iCs/>
          <w:sz w:val="24"/>
          <w:szCs w:val="24"/>
        </w:rPr>
        <w:t>(10Marks)</w:t>
      </w:r>
    </w:p>
    <w:p w:rsidR="00602E64" w:rsidRPr="0075083F" w:rsidRDefault="00602E64" w:rsidP="00602E64">
      <w:pPr>
        <w:spacing w:line="240" w:lineRule="auto"/>
        <w:jc w:val="both"/>
        <w:rPr>
          <w:rFonts w:ascii="Garamond" w:hAnsi="Garamond" w:cs="Times New Roman"/>
          <w:bCs/>
          <w:sz w:val="24"/>
          <w:szCs w:val="24"/>
        </w:rPr>
      </w:pPr>
      <w:r w:rsidRPr="0075083F">
        <w:rPr>
          <w:rFonts w:ascii="Garamond" w:hAnsi="Garamond" w:cs="Times New Roman"/>
          <w:bCs/>
          <w:sz w:val="24"/>
          <w:szCs w:val="24"/>
        </w:rPr>
        <w:t xml:space="preserve">       </w:t>
      </w:r>
      <w:r w:rsidR="0075083F">
        <w:rPr>
          <w:rFonts w:ascii="Garamond" w:hAnsi="Garamond" w:cs="Times New Roman"/>
          <w:bCs/>
          <w:sz w:val="24"/>
          <w:szCs w:val="24"/>
        </w:rPr>
        <w:t xml:space="preserve"> </w:t>
      </w:r>
      <w:r w:rsidRPr="0075083F">
        <w:rPr>
          <w:rFonts w:ascii="Garamond" w:hAnsi="Garamond" w:cs="Times New Roman"/>
          <w:bCs/>
          <w:sz w:val="24"/>
          <w:szCs w:val="24"/>
        </w:rPr>
        <w:t xml:space="preserve"> (b). Enumerate 5 key activities of the WHO in Nigeria, in the past and present. </w:t>
      </w:r>
      <w:r w:rsidR="0075083F">
        <w:rPr>
          <w:rFonts w:ascii="Garamond" w:hAnsi="Garamond" w:cs="Times New Roman"/>
          <w:bCs/>
          <w:sz w:val="24"/>
          <w:szCs w:val="24"/>
        </w:rPr>
        <w:t xml:space="preserve">     </w:t>
      </w:r>
      <w:r w:rsidRPr="0075083F">
        <w:rPr>
          <w:rFonts w:ascii="Garamond" w:hAnsi="Garamond" w:cs="Times New Roman"/>
          <w:bCs/>
          <w:iCs/>
          <w:sz w:val="24"/>
          <w:szCs w:val="24"/>
        </w:rPr>
        <w:t>(10Marks)</w:t>
      </w:r>
    </w:p>
    <w:p w:rsidR="0075083F" w:rsidRDefault="005F2E78" w:rsidP="0046350B">
      <w:pPr>
        <w:spacing w:line="240" w:lineRule="auto"/>
        <w:ind w:left="720" w:hanging="720"/>
        <w:jc w:val="both"/>
        <w:rPr>
          <w:rFonts w:ascii="Garamond" w:hAnsi="Garamond" w:cs="Times New Roman"/>
          <w:bCs/>
          <w:sz w:val="24"/>
          <w:szCs w:val="24"/>
        </w:rPr>
      </w:pPr>
      <w:r w:rsidRPr="0075083F">
        <w:rPr>
          <w:rFonts w:ascii="Garamond" w:hAnsi="Garamond" w:cs="Times New Roman"/>
          <w:bCs/>
          <w:sz w:val="24"/>
          <w:szCs w:val="24"/>
        </w:rPr>
        <w:t xml:space="preserve">4. </w:t>
      </w:r>
      <w:r w:rsidR="0046350B" w:rsidRPr="0075083F">
        <w:rPr>
          <w:rFonts w:ascii="Garamond" w:hAnsi="Garamond" w:cs="Times New Roman"/>
          <w:bCs/>
          <w:sz w:val="24"/>
          <w:szCs w:val="24"/>
        </w:rPr>
        <w:t xml:space="preserve"> </w:t>
      </w:r>
      <w:r w:rsidR="0046350B" w:rsidRPr="0075083F">
        <w:rPr>
          <w:rFonts w:ascii="Garamond" w:hAnsi="Garamond" w:cs="Times New Roman"/>
          <w:bCs/>
          <w:sz w:val="24"/>
          <w:szCs w:val="24"/>
        </w:rPr>
        <w:tab/>
      </w:r>
      <w:r w:rsidR="0046350B" w:rsidRPr="0075083F">
        <w:rPr>
          <w:rFonts w:ascii="Garamond" w:hAnsi="Garamond" w:cs="Times New Roman"/>
          <w:sz w:val="24"/>
          <w:szCs w:val="24"/>
        </w:rPr>
        <w:t xml:space="preserve">Sexually </w:t>
      </w:r>
      <w:r w:rsidR="00E117B0" w:rsidRPr="0075083F">
        <w:rPr>
          <w:rFonts w:ascii="Garamond" w:hAnsi="Garamond" w:cs="Times New Roman"/>
          <w:sz w:val="24"/>
          <w:szCs w:val="24"/>
        </w:rPr>
        <w:t>T</w:t>
      </w:r>
      <w:r w:rsidR="0046350B" w:rsidRPr="0075083F">
        <w:rPr>
          <w:rFonts w:ascii="Garamond" w:hAnsi="Garamond" w:cs="Times New Roman"/>
          <w:sz w:val="24"/>
          <w:szCs w:val="24"/>
        </w:rPr>
        <w:t xml:space="preserve">ransmitted </w:t>
      </w:r>
      <w:r w:rsidR="00E117B0" w:rsidRPr="0075083F">
        <w:rPr>
          <w:rFonts w:ascii="Garamond" w:hAnsi="Garamond" w:cs="Times New Roman"/>
          <w:sz w:val="24"/>
          <w:szCs w:val="24"/>
        </w:rPr>
        <w:t xml:space="preserve">Infections </w:t>
      </w:r>
      <w:r w:rsidR="0046350B" w:rsidRPr="0075083F">
        <w:rPr>
          <w:rFonts w:ascii="Garamond" w:hAnsi="Garamond" w:cs="Times New Roman"/>
          <w:sz w:val="24"/>
          <w:szCs w:val="24"/>
        </w:rPr>
        <w:t xml:space="preserve">can have many implications on the reproductive health of an individual. Especially in women, the consequences can be very serious. With respect to this statement, discuss the HEALTH, ECONOMIC and SOCIAL </w:t>
      </w:r>
      <w:r w:rsidR="0046350B" w:rsidRPr="0075083F">
        <w:rPr>
          <w:rFonts w:ascii="Garamond" w:hAnsi="Garamond" w:cs="Times New Roman"/>
          <w:bCs/>
          <w:sz w:val="24"/>
          <w:szCs w:val="24"/>
        </w:rPr>
        <w:t>implications of STIs.</w:t>
      </w:r>
      <w:r w:rsidR="006E00F8" w:rsidRPr="0075083F">
        <w:rPr>
          <w:rFonts w:ascii="Garamond" w:hAnsi="Garamond" w:cs="Times New Roman"/>
          <w:bCs/>
          <w:sz w:val="24"/>
          <w:szCs w:val="24"/>
        </w:rPr>
        <w:t xml:space="preserve">    </w:t>
      </w:r>
    </w:p>
    <w:p w:rsidR="006E00F8" w:rsidRPr="0075083F" w:rsidRDefault="0075083F" w:rsidP="0046350B">
      <w:pPr>
        <w:spacing w:line="240" w:lineRule="auto"/>
        <w:ind w:left="720" w:hanging="720"/>
        <w:jc w:val="both"/>
        <w:rPr>
          <w:rFonts w:ascii="Garamond" w:hAnsi="Garamond" w:cs="Times New Roman"/>
          <w:bCs/>
          <w:sz w:val="24"/>
          <w:szCs w:val="24"/>
        </w:rPr>
      </w:pPr>
      <w:r>
        <w:rPr>
          <w:rFonts w:ascii="Garamond" w:hAnsi="Garamond" w:cs="Times New Roman"/>
          <w:bCs/>
          <w:sz w:val="24"/>
          <w:szCs w:val="24"/>
        </w:rPr>
        <w:t xml:space="preserve">                                                                                                                                            </w:t>
      </w:r>
      <w:r w:rsidR="00501367" w:rsidRPr="0075083F">
        <w:rPr>
          <w:rFonts w:ascii="Garamond" w:hAnsi="Garamond" w:cs="Times New Roman"/>
          <w:sz w:val="24"/>
          <w:szCs w:val="24"/>
        </w:rPr>
        <w:t>(20 Marks)</w:t>
      </w:r>
    </w:p>
    <w:p w:rsidR="0046350B" w:rsidRPr="0075083F" w:rsidRDefault="00227452" w:rsidP="00D33FCE">
      <w:pPr>
        <w:spacing w:line="240" w:lineRule="auto"/>
        <w:jc w:val="both"/>
        <w:rPr>
          <w:rFonts w:ascii="Garamond" w:hAnsi="Garamond" w:cs="Times New Roman"/>
          <w:bCs/>
          <w:sz w:val="24"/>
          <w:szCs w:val="24"/>
        </w:rPr>
      </w:pPr>
      <w:r w:rsidRPr="0075083F">
        <w:rPr>
          <w:rFonts w:ascii="Garamond" w:hAnsi="Garamond" w:cs="Times New Roman"/>
          <w:bCs/>
          <w:sz w:val="24"/>
          <w:szCs w:val="24"/>
        </w:rPr>
        <w:t xml:space="preserve">  </w:t>
      </w:r>
      <w:r w:rsidR="005F2E78" w:rsidRPr="0075083F">
        <w:rPr>
          <w:rFonts w:ascii="Garamond" w:hAnsi="Garamond" w:cs="Times New Roman"/>
          <w:bCs/>
          <w:sz w:val="24"/>
          <w:szCs w:val="24"/>
        </w:rPr>
        <w:t>5</w:t>
      </w:r>
      <w:r w:rsidR="00DF046B" w:rsidRPr="0075083F">
        <w:rPr>
          <w:rFonts w:ascii="Garamond" w:hAnsi="Garamond" w:cs="Times New Roman"/>
          <w:bCs/>
          <w:sz w:val="24"/>
          <w:szCs w:val="24"/>
        </w:rPr>
        <w:t xml:space="preserve">.  </w:t>
      </w:r>
      <w:r w:rsidRPr="0075083F">
        <w:rPr>
          <w:rFonts w:ascii="Garamond" w:hAnsi="Garamond" w:cs="Times New Roman"/>
          <w:bCs/>
          <w:sz w:val="24"/>
          <w:szCs w:val="24"/>
        </w:rPr>
        <w:t xml:space="preserve"> </w:t>
      </w:r>
      <w:r w:rsidR="00D33FCE" w:rsidRPr="0075083F">
        <w:rPr>
          <w:rFonts w:ascii="Garamond" w:hAnsi="Garamond" w:cs="Times New Roman"/>
          <w:bCs/>
          <w:sz w:val="24"/>
          <w:szCs w:val="24"/>
        </w:rPr>
        <w:t xml:space="preserve">Discuss the epidemiology of </w:t>
      </w:r>
      <w:r w:rsidR="00DF046B" w:rsidRPr="0075083F">
        <w:rPr>
          <w:rFonts w:ascii="Garamond" w:hAnsi="Garamond" w:cs="Times New Roman"/>
          <w:bCs/>
          <w:sz w:val="24"/>
          <w:szCs w:val="24"/>
        </w:rPr>
        <w:t>TB</w:t>
      </w:r>
      <w:r w:rsidR="00892870" w:rsidRPr="0075083F">
        <w:rPr>
          <w:rFonts w:ascii="Garamond" w:hAnsi="Garamond" w:cs="Times New Roman"/>
          <w:bCs/>
          <w:sz w:val="24"/>
          <w:szCs w:val="24"/>
        </w:rPr>
        <w:t xml:space="preserve"> </w:t>
      </w:r>
      <w:r w:rsidR="00D33FCE" w:rsidRPr="0075083F">
        <w:rPr>
          <w:rFonts w:ascii="Garamond" w:hAnsi="Garamond" w:cs="Times New Roman"/>
          <w:bCs/>
          <w:sz w:val="24"/>
          <w:szCs w:val="24"/>
        </w:rPr>
        <w:t>under the following headings:</w:t>
      </w:r>
    </w:p>
    <w:p w:rsidR="00D33FCE" w:rsidRPr="0075083F" w:rsidRDefault="00D33FCE" w:rsidP="0046350B">
      <w:pPr>
        <w:spacing w:line="240" w:lineRule="auto"/>
        <w:ind w:left="720"/>
        <w:jc w:val="both"/>
        <w:rPr>
          <w:rFonts w:ascii="Garamond" w:hAnsi="Garamond" w:cs="Times New Roman"/>
          <w:bCs/>
          <w:iCs/>
          <w:sz w:val="24"/>
          <w:szCs w:val="24"/>
        </w:rPr>
      </w:pPr>
      <w:r w:rsidRPr="0075083F">
        <w:rPr>
          <w:rFonts w:ascii="Garamond" w:hAnsi="Garamond" w:cs="Times New Roman"/>
          <w:bCs/>
          <w:sz w:val="24"/>
          <w:szCs w:val="24"/>
        </w:rPr>
        <w:t xml:space="preserve">Epidemiology; </w:t>
      </w:r>
      <w:r w:rsidR="00AB051B" w:rsidRPr="0075083F">
        <w:rPr>
          <w:rFonts w:ascii="Garamond" w:hAnsi="Garamond" w:cs="Times New Roman"/>
          <w:bCs/>
          <w:sz w:val="24"/>
          <w:szCs w:val="24"/>
        </w:rPr>
        <w:t xml:space="preserve">Mode of transmission; </w:t>
      </w:r>
      <w:r w:rsidR="00892870" w:rsidRPr="0075083F">
        <w:rPr>
          <w:rFonts w:ascii="Garamond" w:hAnsi="Garamond" w:cs="Times New Roman"/>
          <w:bCs/>
          <w:sz w:val="24"/>
          <w:szCs w:val="24"/>
        </w:rPr>
        <w:t>Symptoms</w:t>
      </w:r>
      <w:r w:rsidRPr="0075083F">
        <w:rPr>
          <w:rFonts w:ascii="Garamond" w:hAnsi="Garamond" w:cs="Times New Roman"/>
          <w:bCs/>
          <w:sz w:val="24"/>
          <w:szCs w:val="24"/>
        </w:rPr>
        <w:t xml:space="preserve">; </w:t>
      </w:r>
      <w:r w:rsidR="00892870" w:rsidRPr="0075083F">
        <w:rPr>
          <w:rFonts w:ascii="Garamond" w:hAnsi="Garamond" w:cs="Times New Roman"/>
          <w:bCs/>
          <w:sz w:val="24"/>
          <w:szCs w:val="24"/>
        </w:rPr>
        <w:t>Diagnosis</w:t>
      </w:r>
      <w:proofErr w:type="gramStart"/>
      <w:r w:rsidR="00892870" w:rsidRPr="0075083F">
        <w:rPr>
          <w:rFonts w:ascii="Garamond" w:hAnsi="Garamond" w:cs="Times New Roman"/>
          <w:bCs/>
          <w:sz w:val="24"/>
          <w:szCs w:val="24"/>
        </w:rPr>
        <w:t>;</w:t>
      </w:r>
      <w:r w:rsidRPr="0075083F">
        <w:rPr>
          <w:rFonts w:ascii="Garamond" w:hAnsi="Garamond" w:cs="Times New Roman"/>
          <w:bCs/>
          <w:sz w:val="24"/>
          <w:szCs w:val="24"/>
        </w:rPr>
        <w:t>;</w:t>
      </w:r>
      <w:proofErr w:type="gramEnd"/>
      <w:r w:rsidRPr="0075083F">
        <w:rPr>
          <w:rFonts w:ascii="Garamond" w:hAnsi="Garamond" w:cs="Times New Roman"/>
          <w:bCs/>
          <w:sz w:val="24"/>
          <w:szCs w:val="24"/>
        </w:rPr>
        <w:t xml:space="preserve"> </w:t>
      </w:r>
      <w:r w:rsidR="00015BD6" w:rsidRPr="0075083F">
        <w:rPr>
          <w:rFonts w:ascii="Garamond" w:hAnsi="Garamond" w:cs="Times New Roman"/>
          <w:bCs/>
          <w:sz w:val="24"/>
          <w:szCs w:val="24"/>
        </w:rPr>
        <w:t xml:space="preserve">Treatment </w:t>
      </w:r>
      <w:r w:rsidRPr="0075083F">
        <w:rPr>
          <w:rFonts w:ascii="Garamond" w:hAnsi="Garamond" w:cs="Times New Roman"/>
          <w:bCs/>
          <w:sz w:val="24"/>
          <w:szCs w:val="24"/>
        </w:rPr>
        <w:t xml:space="preserve">and Control </w:t>
      </w:r>
      <w:r w:rsidR="0046350B" w:rsidRPr="0075083F">
        <w:rPr>
          <w:rFonts w:ascii="Garamond" w:hAnsi="Garamond" w:cs="Times New Roman"/>
          <w:bCs/>
          <w:sz w:val="24"/>
          <w:szCs w:val="24"/>
        </w:rPr>
        <w:t>Measures</w:t>
      </w:r>
      <w:r w:rsidR="00892870" w:rsidRPr="0075083F">
        <w:rPr>
          <w:rFonts w:ascii="Garamond" w:hAnsi="Garamond" w:cs="Times New Roman"/>
          <w:bCs/>
          <w:sz w:val="24"/>
          <w:szCs w:val="24"/>
        </w:rPr>
        <w:t xml:space="preserve">. </w:t>
      </w:r>
      <w:r w:rsidRPr="0075083F">
        <w:rPr>
          <w:rFonts w:ascii="Garamond" w:hAnsi="Garamond" w:cs="Times New Roman"/>
          <w:bCs/>
          <w:sz w:val="24"/>
          <w:szCs w:val="24"/>
        </w:rPr>
        <w:t xml:space="preserve">  </w:t>
      </w:r>
      <w:r w:rsidR="0075083F">
        <w:rPr>
          <w:rFonts w:ascii="Garamond" w:hAnsi="Garamond" w:cs="Times New Roman"/>
          <w:bCs/>
          <w:sz w:val="24"/>
          <w:szCs w:val="24"/>
        </w:rPr>
        <w:t xml:space="preserve">                                                                                                            </w:t>
      </w:r>
      <w:r w:rsidR="0075083F">
        <w:rPr>
          <w:rFonts w:ascii="Garamond" w:hAnsi="Garamond" w:cs="Times New Roman"/>
          <w:bCs/>
          <w:iCs/>
          <w:sz w:val="24"/>
          <w:szCs w:val="24"/>
        </w:rPr>
        <w:t>(20Marks)</w:t>
      </w:r>
    </w:p>
    <w:p w:rsidR="005F2E78" w:rsidRPr="0075083F" w:rsidRDefault="005F2E78" w:rsidP="005F2E78">
      <w:pPr>
        <w:spacing w:line="240" w:lineRule="auto"/>
        <w:jc w:val="both"/>
        <w:rPr>
          <w:rFonts w:ascii="Garamond" w:hAnsi="Garamond" w:cs="Times New Roman"/>
          <w:sz w:val="24"/>
          <w:szCs w:val="24"/>
        </w:rPr>
      </w:pPr>
      <w:r w:rsidRPr="0075083F">
        <w:rPr>
          <w:rFonts w:ascii="Garamond" w:hAnsi="Garamond" w:cs="Times New Roman"/>
          <w:sz w:val="24"/>
          <w:szCs w:val="24"/>
        </w:rPr>
        <w:t>6.  Discuss the Epidemiology of Typhoid</w:t>
      </w:r>
      <w:r w:rsidR="00501367" w:rsidRPr="0075083F">
        <w:rPr>
          <w:rFonts w:ascii="Garamond" w:hAnsi="Garamond" w:cs="Times New Roman"/>
          <w:sz w:val="24"/>
          <w:szCs w:val="24"/>
        </w:rPr>
        <w:t xml:space="preserve"> under the following headings: </w:t>
      </w:r>
      <w:r w:rsidR="0075083F">
        <w:rPr>
          <w:rFonts w:ascii="Garamond" w:hAnsi="Garamond" w:cs="Times New Roman"/>
          <w:sz w:val="24"/>
          <w:szCs w:val="24"/>
        </w:rPr>
        <w:t xml:space="preserve">                          </w:t>
      </w:r>
      <w:r w:rsidR="00501367" w:rsidRPr="0075083F">
        <w:rPr>
          <w:rFonts w:ascii="Garamond" w:hAnsi="Garamond" w:cs="Times New Roman"/>
          <w:sz w:val="24"/>
          <w:szCs w:val="24"/>
        </w:rPr>
        <w:t>(20 Marks)</w:t>
      </w:r>
    </w:p>
    <w:p w:rsidR="005F2E78" w:rsidRPr="0075083F" w:rsidRDefault="005F2E78" w:rsidP="005F2E78">
      <w:pPr>
        <w:spacing w:line="240" w:lineRule="auto"/>
        <w:ind w:left="480"/>
        <w:jc w:val="both"/>
        <w:rPr>
          <w:rFonts w:ascii="Garamond" w:hAnsi="Garamond" w:cs="Times New Roman"/>
          <w:sz w:val="24"/>
          <w:szCs w:val="24"/>
        </w:rPr>
      </w:pPr>
      <w:r w:rsidRPr="0075083F">
        <w:rPr>
          <w:rFonts w:ascii="Garamond" w:hAnsi="Garamond" w:cs="Times New Roman"/>
          <w:sz w:val="24"/>
          <w:szCs w:val="24"/>
        </w:rPr>
        <w:t>Types of carrier; Transmission; Incubation period; Symptoms; and Preventive measures.</w:t>
      </w:r>
    </w:p>
    <w:p w:rsidR="00A0232F" w:rsidRPr="0075083F" w:rsidRDefault="00A0232F" w:rsidP="00A0232F">
      <w:pPr>
        <w:rPr>
          <w:rFonts w:ascii="Garamond" w:hAnsi="Garamond" w:cs="Times New Roman"/>
          <w:sz w:val="24"/>
          <w:szCs w:val="24"/>
        </w:rPr>
      </w:pPr>
      <w:r w:rsidRPr="0075083F">
        <w:rPr>
          <w:rFonts w:ascii="Garamond" w:hAnsi="Garamond" w:cs="Times New Roman"/>
          <w:sz w:val="24"/>
          <w:szCs w:val="24"/>
        </w:rPr>
        <w:t>7.  Differentiate between the following paired concepts.</w:t>
      </w:r>
    </w:p>
    <w:p w:rsidR="00A0232F" w:rsidRPr="0075083F" w:rsidRDefault="00A0232F" w:rsidP="00A0232F">
      <w:pPr>
        <w:rPr>
          <w:rFonts w:ascii="Garamond" w:hAnsi="Garamond" w:cs="Times New Roman"/>
          <w:sz w:val="24"/>
          <w:szCs w:val="24"/>
        </w:rPr>
      </w:pPr>
      <w:r w:rsidRPr="0075083F">
        <w:rPr>
          <w:rFonts w:ascii="Garamond" w:hAnsi="Garamond" w:cs="Times New Roman"/>
          <w:sz w:val="24"/>
          <w:szCs w:val="24"/>
        </w:rPr>
        <w:t xml:space="preserve">     </w:t>
      </w:r>
      <w:r w:rsidRPr="0075083F">
        <w:rPr>
          <w:rFonts w:ascii="Garamond" w:hAnsi="Garamond" w:cs="Times New Roman"/>
          <w:sz w:val="24"/>
          <w:szCs w:val="24"/>
        </w:rPr>
        <w:tab/>
        <w:t>(</w:t>
      </w:r>
      <w:proofErr w:type="spellStart"/>
      <w:r w:rsidRPr="0075083F">
        <w:rPr>
          <w:rFonts w:ascii="Garamond" w:hAnsi="Garamond" w:cs="Times New Roman"/>
          <w:sz w:val="24"/>
          <w:szCs w:val="24"/>
        </w:rPr>
        <w:t>i</w:t>
      </w:r>
      <w:proofErr w:type="spellEnd"/>
      <w:r w:rsidRPr="0075083F">
        <w:rPr>
          <w:rFonts w:ascii="Garamond" w:hAnsi="Garamond" w:cs="Times New Roman"/>
          <w:sz w:val="24"/>
          <w:szCs w:val="24"/>
        </w:rPr>
        <w:t>). Inherent Resistance and Resistance.</w:t>
      </w:r>
    </w:p>
    <w:p w:rsidR="00A0232F" w:rsidRPr="0075083F" w:rsidRDefault="0075083F" w:rsidP="00A0232F">
      <w:pPr>
        <w:rPr>
          <w:rFonts w:ascii="Garamond" w:hAnsi="Garamond" w:cs="Times New Roman"/>
          <w:sz w:val="24"/>
          <w:szCs w:val="24"/>
        </w:rPr>
      </w:pPr>
      <w:r>
        <w:rPr>
          <w:rFonts w:ascii="Garamond" w:hAnsi="Garamond" w:cs="Times New Roman"/>
          <w:sz w:val="24"/>
          <w:szCs w:val="24"/>
        </w:rPr>
        <w:t xml:space="preserve">           </w:t>
      </w:r>
      <w:r w:rsidR="00A0232F" w:rsidRPr="0075083F">
        <w:rPr>
          <w:rFonts w:ascii="Garamond" w:hAnsi="Garamond" w:cs="Times New Roman"/>
          <w:sz w:val="24"/>
          <w:szCs w:val="24"/>
        </w:rPr>
        <w:t xml:space="preserve"> (ii). Prevalence Rate and Incidence rate</w:t>
      </w:r>
    </w:p>
    <w:p w:rsidR="00A0232F" w:rsidRPr="0075083F" w:rsidRDefault="0075083F" w:rsidP="00447AE6">
      <w:pPr>
        <w:rPr>
          <w:rFonts w:ascii="Garamond" w:hAnsi="Garamond" w:cs="Times New Roman"/>
          <w:sz w:val="24"/>
          <w:szCs w:val="24"/>
        </w:rPr>
      </w:pPr>
      <w:r>
        <w:rPr>
          <w:rFonts w:ascii="Garamond" w:hAnsi="Garamond" w:cs="Times New Roman"/>
          <w:sz w:val="24"/>
          <w:szCs w:val="24"/>
        </w:rPr>
        <w:t xml:space="preserve">           </w:t>
      </w:r>
      <w:r w:rsidR="00A0232F" w:rsidRPr="0075083F">
        <w:rPr>
          <w:rFonts w:ascii="Garamond" w:hAnsi="Garamond" w:cs="Times New Roman"/>
          <w:sz w:val="24"/>
          <w:szCs w:val="24"/>
        </w:rPr>
        <w:t xml:space="preserve"> (iii). Attack Rate and Secondary Attack Rate.</w:t>
      </w:r>
    </w:p>
    <w:sectPr w:rsidR="00A0232F" w:rsidRPr="0075083F" w:rsidSect="00F96BAA">
      <w:pgSz w:w="11907" w:h="16839" w:code="9"/>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3886"/>
    <w:multiLevelType w:val="hybridMultilevel"/>
    <w:tmpl w:val="C066A25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69A68F4">
      <w:start w:val="1"/>
      <w:numFmt w:val="lowerRoman"/>
      <w:lvlText w:val="%4."/>
      <w:lvlJc w:val="left"/>
      <w:pPr>
        <w:ind w:left="2880" w:hanging="360"/>
      </w:pPr>
      <w:rPr>
        <w:rFonts w:ascii="Times New Roman" w:eastAsiaTheme="minorHAnsi"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D70157"/>
    <w:multiLevelType w:val="hybridMultilevel"/>
    <w:tmpl w:val="38126C20"/>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9076781"/>
    <w:multiLevelType w:val="hybridMultilevel"/>
    <w:tmpl w:val="3CA05436"/>
    <w:lvl w:ilvl="0" w:tplc="04090019">
      <w:start w:val="1"/>
      <w:numFmt w:val="low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3104F320">
      <w:start w:val="4"/>
      <w:numFmt w:val="bullet"/>
      <w:lvlText w:val="·"/>
      <w:lvlJc w:val="left"/>
      <w:pPr>
        <w:ind w:left="2880" w:hanging="360"/>
      </w:pPr>
      <w:rPr>
        <w:rFonts w:ascii="Times New Roman" w:eastAsiaTheme="minorHAnsi" w:hAnsi="Times New Roman" w:cs="Times New Roman"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07E2EDB"/>
    <w:multiLevelType w:val="hybridMultilevel"/>
    <w:tmpl w:val="794CEE5C"/>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232B5C71"/>
    <w:multiLevelType w:val="hybridMultilevel"/>
    <w:tmpl w:val="FAEAA31C"/>
    <w:lvl w:ilvl="0" w:tplc="04090019">
      <w:start w:val="1"/>
      <w:numFmt w:val="lowerLetter"/>
      <w:lvlText w:val="%1."/>
      <w:lvlJc w:val="left"/>
      <w:pPr>
        <w:ind w:left="1440" w:hanging="360"/>
      </w:pPr>
    </w:lvl>
    <w:lvl w:ilvl="1" w:tplc="A63E4886">
      <w:start w:val="1"/>
      <w:numFmt w:val="lowerLetter"/>
      <w:lvlText w:val="(%2)"/>
      <w:lvlJc w:val="left"/>
      <w:pPr>
        <w:ind w:left="2160" w:hanging="360"/>
      </w:pPr>
      <w:rPr>
        <w:rFonts w:hint="default"/>
      </w:rPr>
    </w:lvl>
    <w:lvl w:ilvl="2" w:tplc="F392BCEC">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759537D"/>
    <w:multiLevelType w:val="hybridMultilevel"/>
    <w:tmpl w:val="3B34989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F024C1"/>
    <w:multiLevelType w:val="hybridMultilevel"/>
    <w:tmpl w:val="ED84911A"/>
    <w:lvl w:ilvl="0" w:tplc="7F22A88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B236CD"/>
    <w:multiLevelType w:val="hybridMultilevel"/>
    <w:tmpl w:val="2ADA612E"/>
    <w:lvl w:ilvl="0" w:tplc="A7D067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BF531A"/>
    <w:multiLevelType w:val="hybridMultilevel"/>
    <w:tmpl w:val="7C3A24DE"/>
    <w:lvl w:ilvl="0" w:tplc="0409001B">
      <w:start w:val="1"/>
      <w:numFmt w:val="lowerRoman"/>
      <w:lvlText w:val="%1."/>
      <w:lvlJc w:val="right"/>
      <w:pPr>
        <w:ind w:left="720" w:hanging="360"/>
      </w:pPr>
    </w:lvl>
    <w:lvl w:ilvl="1" w:tplc="DC148668">
      <w:start w:val="6"/>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BB1545"/>
    <w:multiLevelType w:val="hybridMultilevel"/>
    <w:tmpl w:val="69E853D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9E06ED"/>
    <w:multiLevelType w:val="hybridMultilevel"/>
    <w:tmpl w:val="BDD048B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DE5464"/>
    <w:multiLevelType w:val="hybridMultilevel"/>
    <w:tmpl w:val="B406EC0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FF4CA6"/>
    <w:multiLevelType w:val="hybridMultilevel"/>
    <w:tmpl w:val="584A7090"/>
    <w:lvl w:ilvl="0" w:tplc="02224C3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3"/>
  </w:num>
  <w:num w:numId="4">
    <w:abstractNumId w:val="10"/>
  </w:num>
  <w:num w:numId="5">
    <w:abstractNumId w:val="9"/>
  </w:num>
  <w:num w:numId="6">
    <w:abstractNumId w:val="11"/>
  </w:num>
  <w:num w:numId="7">
    <w:abstractNumId w:val="0"/>
  </w:num>
  <w:num w:numId="8">
    <w:abstractNumId w:val="8"/>
  </w:num>
  <w:num w:numId="9">
    <w:abstractNumId w:val="5"/>
  </w:num>
  <w:num w:numId="10">
    <w:abstractNumId w:val="7"/>
  </w:num>
  <w:num w:numId="11">
    <w:abstractNumId w:val="1"/>
  </w:num>
  <w:num w:numId="12">
    <w:abstractNumId w:val="6"/>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5A60"/>
    <w:rsid w:val="00004B53"/>
    <w:rsid w:val="00015BD6"/>
    <w:rsid w:val="000427A9"/>
    <w:rsid w:val="000642BB"/>
    <w:rsid w:val="00072934"/>
    <w:rsid w:val="000E3836"/>
    <w:rsid w:val="000E6C44"/>
    <w:rsid w:val="001564E4"/>
    <w:rsid w:val="00196345"/>
    <w:rsid w:val="00216500"/>
    <w:rsid w:val="0022343D"/>
    <w:rsid w:val="00227452"/>
    <w:rsid w:val="002514C0"/>
    <w:rsid w:val="002731FF"/>
    <w:rsid w:val="00274277"/>
    <w:rsid w:val="00396D8B"/>
    <w:rsid w:val="003F4FA9"/>
    <w:rsid w:val="004055F7"/>
    <w:rsid w:val="00447AE6"/>
    <w:rsid w:val="0046350B"/>
    <w:rsid w:val="004E166B"/>
    <w:rsid w:val="00501367"/>
    <w:rsid w:val="0052517C"/>
    <w:rsid w:val="00594EAB"/>
    <w:rsid w:val="005D6893"/>
    <w:rsid w:val="005E6F7E"/>
    <w:rsid w:val="005F2E78"/>
    <w:rsid w:val="00602E64"/>
    <w:rsid w:val="00680516"/>
    <w:rsid w:val="00681F92"/>
    <w:rsid w:val="006D6584"/>
    <w:rsid w:val="006E00F8"/>
    <w:rsid w:val="006F3939"/>
    <w:rsid w:val="007047A4"/>
    <w:rsid w:val="007307B2"/>
    <w:rsid w:val="0075083F"/>
    <w:rsid w:val="00754B7B"/>
    <w:rsid w:val="00787224"/>
    <w:rsid w:val="00790A44"/>
    <w:rsid w:val="007B1070"/>
    <w:rsid w:val="007B722D"/>
    <w:rsid w:val="00827E6C"/>
    <w:rsid w:val="0085378C"/>
    <w:rsid w:val="008646F8"/>
    <w:rsid w:val="00874BCF"/>
    <w:rsid w:val="00892870"/>
    <w:rsid w:val="008B2D54"/>
    <w:rsid w:val="008C0AC5"/>
    <w:rsid w:val="009D6FC9"/>
    <w:rsid w:val="009E5187"/>
    <w:rsid w:val="00A0232F"/>
    <w:rsid w:val="00A6519A"/>
    <w:rsid w:val="00AB051B"/>
    <w:rsid w:val="00AB5F3D"/>
    <w:rsid w:val="00AE3A9F"/>
    <w:rsid w:val="00BA735E"/>
    <w:rsid w:val="00BC184E"/>
    <w:rsid w:val="00C51D9D"/>
    <w:rsid w:val="00CE2FA1"/>
    <w:rsid w:val="00D2707A"/>
    <w:rsid w:val="00D33FCE"/>
    <w:rsid w:val="00D5607B"/>
    <w:rsid w:val="00D838C5"/>
    <w:rsid w:val="00D83C74"/>
    <w:rsid w:val="00DB6804"/>
    <w:rsid w:val="00DD7E3F"/>
    <w:rsid w:val="00DF046B"/>
    <w:rsid w:val="00E117B0"/>
    <w:rsid w:val="00E9166B"/>
    <w:rsid w:val="00EA2E8B"/>
    <w:rsid w:val="00EA4A17"/>
    <w:rsid w:val="00F04ADE"/>
    <w:rsid w:val="00F67A78"/>
    <w:rsid w:val="00F85A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A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A60"/>
    <w:pPr>
      <w:ind w:left="720"/>
      <w:contextualSpacing/>
    </w:pPr>
  </w:style>
</w:styles>
</file>

<file path=word/webSettings.xml><?xml version="1.0" encoding="utf-8"?>
<w:webSettings xmlns:r="http://schemas.openxmlformats.org/officeDocument/2006/relationships" xmlns:w="http://schemas.openxmlformats.org/wordprocessingml/2006/main">
  <w:divs>
    <w:div w:id="191122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S.O Ibrahim</dc:creator>
  <cp:lastModifiedBy> </cp:lastModifiedBy>
  <cp:revision>2</cp:revision>
  <cp:lastPrinted>2013-06-20T13:06:00Z</cp:lastPrinted>
  <dcterms:created xsi:type="dcterms:W3CDTF">2013-06-20T14:06:00Z</dcterms:created>
  <dcterms:modified xsi:type="dcterms:W3CDTF">2013-06-20T14:06:00Z</dcterms:modified>
</cp:coreProperties>
</file>