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64" w:rsidRPr="009A2264" w:rsidRDefault="009A2264" w:rsidP="009A2264">
      <w:pPr>
        <w:pStyle w:val="NoSpacing"/>
        <w:rPr>
          <w:rFonts w:ascii="Berlin Sans FB" w:hAnsi="Berlin Sans FB"/>
          <w:b/>
          <w:sz w:val="24"/>
          <w:szCs w:val="24"/>
        </w:rPr>
      </w:pPr>
      <w:r w:rsidRPr="009A2264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-638175</wp:posOffset>
            </wp:positionV>
            <wp:extent cx="1103394" cy="895350"/>
            <wp:effectExtent l="19050" t="0" r="1506" b="0"/>
            <wp:wrapNone/>
            <wp:docPr id="9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12" cy="89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264" w:rsidRPr="009A2264" w:rsidRDefault="009A2264" w:rsidP="009A2264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9A2264" w:rsidRPr="009A2264" w:rsidRDefault="009A2264" w:rsidP="009A226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A226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9A2264" w:rsidRPr="009A2264" w:rsidRDefault="009A2264" w:rsidP="009A226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A226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9A2264" w:rsidRPr="009A2264" w:rsidRDefault="009A2264" w:rsidP="009A2264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A2264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9A2264" w:rsidRPr="009A2264" w:rsidRDefault="009A2264" w:rsidP="009A226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A226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9A2264" w:rsidRPr="009A2264" w:rsidRDefault="009A2264" w:rsidP="009A2264">
      <w:pPr>
        <w:jc w:val="both"/>
        <w:rPr>
          <w:rFonts w:ascii="Berlin Sans FB" w:hAnsi="Berlin Sans FB"/>
          <w:b/>
          <w:sz w:val="24"/>
          <w:szCs w:val="24"/>
        </w:rPr>
      </w:pPr>
    </w:p>
    <w:p w:rsidR="009A2264" w:rsidRPr="009A2264" w:rsidRDefault="009A2264" w:rsidP="009A2264">
      <w:pPr>
        <w:jc w:val="both"/>
        <w:rPr>
          <w:rFonts w:ascii="Berlin Sans FB" w:hAnsi="Berlin Sans FB"/>
          <w:b/>
          <w:sz w:val="24"/>
          <w:szCs w:val="24"/>
        </w:rPr>
      </w:pPr>
    </w:p>
    <w:p w:rsidR="009A2264" w:rsidRDefault="009A2264" w:rsidP="009A2264">
      <w:pPr>
        <w:jc w:val="both"/>
        <w:rPr>
          <w:rFonts w:ascii="Berlin Sans FB" w:hAnsi="Berlin Sans FB"/>
          <w:b/>
          <w:sz w:val="24"/>
          <w:szCs w:val="24"/>
        </w:rPr>
      </w:pPr>
    </w:p>
    <w:p w:rsidR="009A2264" w:rsidRPr="009A2264" w:rsidRDefault="009A2264" w:rsidP="009A2264">
      <w:pPr>
        <w:jc w:val="both"/>
        <w:rPr>
          <w:rFonts w:ascii="Berlin Sans FB" w:hAnsi="Berlin Sans FB"/>
          <w:b/>
          <w:sz w:val="24"/>
          <w:szCs w:val="24"/>
        </w:rPr>
      </w:pPr>
      <w:r w:rsidRPr="009A2264">
        <w:rPr>
          <w:rFonts w:ascii="Berlin Sans FB" w:hAnsi="Berlin Sans FB"/>
          <w:b/>
          <w:sz w:val="24"/>
          <w:szCs w:val="24"/>
        </w:rPr>
        <w:t xml:space="preserve">COURSE CODE: CTH 792                                                                                   </w:t>
      </w:r>
    </w:p>
    <w:p w:rsidR="009A2264" w:rsidRPr="009A2264" w:rsidRDefault="009A2264" w:rsidP="009A2264">
      <w:pPr>
        <w:jc w:val="both"/>
        <w:rPr>
          <w:rFonts w:ascii="Berlin Sans FB" w:hAnsi="Berlin Sans FB"/>
          <w:b/>
          <w:sz w:val="24"/>
          <w:szCs w:val="24"/>
        </w:rPr>
      </w:pPr>
      <w:r w:rsidRPr="009A2264">
        <w:rPr>
          <w:rFonts w:ascii="Berlin Sans FB" w:hAnsi="Berlin Sans FB"/>
          <w:b/>
          <w:sz w:val="24"/>
          <w:szCs w:val="24"/>
        </w:rPr>
        <w:t>COURSE TITLE: THEOLOGY OF AFRICAN TRADITIONAL RELIGION</w:t>
      </w:r>
    </w:p>
    <w:p w:rsidR="009A2264" w:rsidRPr="009A2264" w:rsidRDefault="009A2264" w:rsidP="009A2264">
      <w:pPr>
        <w:jc w:val="both"/>
        <w:rPr>
          <w:rFonts w:ascii="Berlin Sans FB" w:hAnsi="Berlin Sans FB"/>
          <w:b/>
          <w:sz w:val="24"/>
          <w:szCs w:val="24"/>
        </w:rPr>
      </w:pPr>
      <w:r w:rsidRPr="009A2264">
        <w:rPr>
          <w:rFonts w:ascii="Berlin Sans FB" w:hAnsi="Berlin Sans FB"/>
          <w:b/>
          <w:sz w:val="24"/>
          <w:szCs w:val="24"/>
        </w:rPr>
        <w:t>TIME ALLOWED: 2HRS</w:t>
      </w:r>
    </w:p>
    <w:p w:rsidR="009A2264" w:rsidRPr="009A2264" w:rsidRDefault="009A2264" w:rsidP="009A2264">
      <w:pPr>
        <w:pStyle w:val="NoSpacing"/>
        <w:ind w:left="1276" w:hanging="1276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INSTRUCTIONS:</w:t>
      </w:r>
      <w:r w:rsidRPr="009A2264">
        <w:rPr>
          <w:rFonts w:ascii="Berlin Sans FB" w:hAnsi="Berlin Sans FB"/>
          <w:b/>
          <w:sz w:val="24"/>
          <w:szCs w:val="24"/>
        </w:rPr>
        <w:t xml:space="preserve"> ANSWER QUESTION ONE IN SECTION A AND ANY TWO IN SECTION B (SECTION CARRIES 30 MARKS, WHILE SECTION B CARRIES 20 MARKS EACH)</w:t>
      </w:r>
    </w:p>
    <w:p w:rsidR="009A2264" w:rsidRPr="009A2264" w:rsidRDefault="009A2264" w:rsidP="009A2264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9A2264" w:rsidRPr="009A2264" w:rsidRDefault="009A2264" w:rsidP="009A2264">
      <w:pPr>
        <w:jc w:val="both"/>
        <w:rPr>
          <w:rFonts w:ascii="Berlin Sans FB" w:hAnsi="Berlin Sans FB"/>
          <w:b/>
          <w:sz w:val="24"/>
          <w:szCs w:val="24"/>
        </w:rPr>
      </w:pPr>
    </w:p>
    <w:p w:rsidR="009A2264" w:rsidRPr="009A2264" w:rsidRDefault="009A2264" w:rsidP="009A2264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9A2264">
        <w:rPr>
          <w:rFonts w:ascii="Berlin Sans FB" w:hAnsi="Berlin Sans FB"/>
          <w:b/>
          <w:sz w:val="24"/>
          <w:szCs w:val="24"/>
        </w:rPr>
        <w:t>SECTION A</w:t>
      </w: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9A2264" w:rsidRPr="009A2264" w:rsidRDefault="009A2264" w:rsidP="009A2264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9A2264">
        <w:rPr>
          <w:rFonts w:ascii="Berlin Sans FB" w:hAnsi="Berlin Sans FB"/>
          <w:sz w:val="24"/>
          <w:szCs w:val="24"/>
        </w:rPr>
        <w:t>List the reasons for the study of Theology of African Traditional Religion and briefly discuss them.</w:t>
      </w: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9A2264">
        <w:rPr>
          <w:rFonts w:ascii="Berlin Sans FB" w:hAnsi="Berlin Sans FB"/>
          <w:b/>
          <w:sz w:val="24"/>
          <w:szCs w:val="24"/>
        </w:rPr>
        <w:t>SECTION B</w:t>
      </w: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9A2264">
        <w:rPr>
          <w:rFonts w:ascii="Berlin Sans FB" w:hAnsi="Berlin Sans FB"/>
          <w:sz w:val="24"/>
          <w:szCs w:val="24"/>
        </w:rPr>
        <w:t xml:space="preserve">2. </w:t>
      </w:r>
      <w:r w:rsidRPr="009A2264">
        <w:rPr>
          <w:rFonts w:ascii="Berlin Sans FB" w:hAnsi="Berlin Sans FB" w:cs="Times New Roman"/>
          <w:sz w:val="24"/>
          <w:szCs w:val="24"/>
        </w:rPr>
        <w:t xml:space="preserve">Discuss the reasons for studying the theology of African Traditional Religion </w:t>
      </w: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 w:cs="Times New Roman"/>
          <w:sz w:val="24"/>
          <w:szCs w:val="24"/>
        </w:rPr>
      </w:pP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9A2264">
        <w:rPr>
          <w:rFonts w:ascii="Berlin Sans FB" w:hAnsi="Berlin Sans FB"/>
          <w:sz w:val="24"/>
          <w:szCs w:val="24"/>
        </w:rPr>
        <w:t>3. What are the sources for the theology of African Traditional Religion?</w:t>
      </w: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 w:cs="Times New Roman"/>
          <w:sz w:val="24"/>
          <w:szCs w:val="24"/>
        </w:rPr>
      </w:pP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9A2264">
        <w:rPr>
          <w:rFonts w:ascii="Berlin Sans FB" w:hAnsi="Berlin Sans FB"/>
          <w:sz w:val="24"/>
          <w:szCs w:val="24"/>
        </w:rPr>
        <w:t xml:space="preserve">4. </w:t>
      </w:r>
      <w:r w:rsidRPr="009A2264">
        <w:rPr>
          <w:rFonts w:ascii="Berlin Sans FB" w:hAnsi="Berlin Sans FB" w:cs="Times New Roman"/>
          <w:sz w:val="24"/>
          <w:szCs w:val="24"/>
        </w:rPr>
        <w:t xml:space="preserve">Give four reasons for studying the theology of African Traditional Religion </w:t>
      </w:r>
    </w:p>
    <w:p w:rsidR="009A2264" w:rsidRPr="009A2264" w:rsidRDefault="009A2264" w:rsidP="009A2264">
      <w:pPr>
        <w:pStyle w:val="NoSpacing"/>
        <w:spacing w:line="480" w:lineRule="auto"/>
        <w:jc w:val="both"/>
        <w:rPr>
          <w:rFonts w:ascii="Berlin Sans FB" w:hAnsi="Berlin Sans FB" w:cs="Times New Roman"/>
          <w:sz w:val="24"/>
          <w:szCs w:val="24"/>
        </w:rPr>
      </w:pPr>
    </w:p>
    <w:p w:rsidR="009A2264" w:rsidRPr="009A2264" w:rsidRDefault="009A2264" w:rsidP="009A2264">
      <w:pPr>
        <w:pStyle w:val="NoSpacing"/>
        <w:spacing w:line="480" w:lineRule="auto"/>
        <w:ind w:left="284" w:hanging="284"/>
        <w:jc w:val="both"/>
        <w:rPr>
          <w:rFonts w:ascii="Berlin Sans FB" w:hAnsi="Berlin Sans FB" w:cs="Times New Roman"/>
          <w:sz w:val="24"/>
          <w:szCs w:val="24"/>
        </w:rPr>
      </w:pPr>
      <w:r w:rsidRPr="009A2264">
        <w:rPr>
          <w:rFonts w:ascii="Berlin Sans FB" w:hAnsi="Berlin Sans FB" w:cs="Times New Roman"/>
          <w:sz w:val="24"/>
          <w:szCs w:val="24"/>
        </w:rPr>
        <w:t xml:space="preserve">5. Discuss the role played by the Supreme Being in the process of creation in African Traditional Religion </w:t>
      </w:r>
    </w:p>
    <w:p w:rsidR="0060776C" w:rsidRPr="009A2264" w:rsidRDefault="0060776C" w:rsidP="009A2264">
      <w:pPr>
        <w:spacing w:line="480" w:lineRule="auto"/>
        <w:rPr>
          <w:rFonts w:ascii="Berlin Sans FB" w:hAnsi="Berlin Sans FB"/>
          <w:sz w:val="24"/>
          <w:szCs w:val="24"/>
        </w:rPr>
      </w:pPr>
    </w:p>
    <w:sectPr w:rsidR="0060776C" w:rsidRPr="009A2264" w:rsidSect="00B33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C75"/>
    <w:multiLevelType w:val="hybridMultilevel"/>
    <w:tmpl w:val="ABBE1946"/>
    <w:lvl w:ilvl="0" w:tplc="A1F85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264"/>
    <w:rsid w:val="001604FA"/>
    <w:rsid w:val="0060776C"/>
    <w:rsid w:val="009A2264"/>
    <w:rsid w:val="00E9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6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264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Deftones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2013-06-12T07:26:00Z</cp:lastPrinted>
  <dcterms:created xsi:type="dcterms:W3CDTF">2013-06-12T07:35:00Z</dcterms:created>
  <dcterms:modified xsi:type="dcterms:W3CDTF">2013-06-12T07:35:00Z</dcterms:modified>
</cp:coreProperties>
</file>