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3A" w:rsidRPr="00257B3A" w:rsidRDefault="00257B3A" w:rsidP="00257B3A">
      <w:pPr>
        <w:jc w:val="center"/>
      </w:pPr>
      <w:r w:rsidRPr="00257B3A">
        <w:rPr>
          <w:noProof/>
        </w:rPr>
        <w:drawing>
          <wp:inline distT="0" distB="0" distL="0" distR="0">
            <wp:extent cx="771525" cy="828675"/>
            <wp:effectExtent l="19050" t="0" r="9525" b="0"/>
            <wp:docPr id="3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B3A">
        <w:tab/>
      </w:r>
    </w:p>
    <w:p w:rsidR="00257B3A" w:rsidRPr="00257B3A" w:rsidRDefault="00257B3A" w:rsidP="00257B3A">
      <w:pPr>
        <w:spacing w:after="0" w:line="240" w:lineRule="auto"/>
        <w:jc w:val="center"/>
        <w:rPr>
          <w:rFonts w:ascii="Garamond" w:hAnsi="Garamond"/>
          <w:b/>
        </w:rPr>
      </w:pPr>
      <w:r w:rsidRPr="00257B3A">
        <w:rPr>
          <w:rFonts w:ascii="Garamond" w:hAnsi="Garamond"/>
          <w:b/>
        </w:rPr>
        <w:t>NATIONAL OPEN UNIVERSITY OF NIGERIA</w:t>
      </w:r>
    </w:p>
    <w:p w:rsidR="00257B3A" w:rsidRPr="00257B3A" w:rsidRDefault="00257B3A" w:rsidP="00257B3A">
      <w:pPr>
        <w:spacing w:after="0" w:line="240" w:lineRule="auto"/>
        <w:jc w:val="center"/>
        <w:rPr>
          <w:rFonts w:ascii="Garamond" w:hAnsi="Garamond"/>
          <w:b/>
        </w:rPr>
      </w:pPr>
      <w:r w:rsidRPr="00257B3A">
        <w:rPr>
          <w:rFonts w:ascii="Garamond" w:hAnsi="Garamond"/>
          <w:b/>
        </w:rPr>
        <w:t>14/16 AHMADU BELLO WAY, VICTORIA ISLAND, LAGOS</w:t>
      </w:r>
    </w:p>
    <w:p w:rsidR="00257B3A" w:rsidRPr="00257B3A" w:rsidRDefault="00257B3A" w:rsidP="00257B3A">
      <w:pPr>
        <w:spacing w:after="0" w:line="240" w:lineRule="auto"/>
        <w:jc w:val="center"/>
        <w:rPr>
          <w:rFonts w:ascii="Garamond" w:hAnsi="Garamond"/>
          <w:b/>
        </w:rPr>
      </w:pPr>
      <w:r w:rsidRPr="00257B3A">
        <w:rPr>
          <w:rFonts w:ascii="Garamond" w:hAnsi="Garamond"/>
          <w:b/>
        </w:rPr>
        <w:t>SCHOOL OF SCIENCE AND TECHNOLOGY</w:t>
      </w:r>
    </w:p>
    <w:p w:rsidR="00257B3A" w:rsidRPr="00257B3A" w:rsidRDefault="00257B3A" w:rsidP="00257B3A">
      <w:pPr>
        <w:spacing w:after="0" w:line="240" w:lineRule="auto"/>
        <w:jc w:val="center"/>
        <w:rPr>
          <w:rFonts w:ascii="Garamond" w:hAnsi="Garamond"/>
          <w:b/>
        </w:rPr>
      </w:pPr>
      <w:r w:rsidRPr="00257B3A">
        <w:rPr>
          <w:rFonts w:ascii="Garamond" w:hAnsi="Garamond"/>
          <w:b/>
        </w:rPr>
        <w:t>JUNE/JULY EXAMINATION</w:t>
      </w:r>
    </w:p>
    <w:p w:rsidR="00257B3A" w:rsidRPr="00257B3A" w:rsidRDefault="00257B3A" w:rsidP="00257B3A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57B3A" w:rsidRPr="00257B3A" w:rsidRDefault="00257B3A" w:rsidP="00257B3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57B3A">
        <w:rPr>
          <w:rFonts w:ascii="Garamond" w:hAnsi="Garamond"/>
          <w:b/>
          <w:sz w:val="24"/>
          <w:szCs w:val="24"/>
        </w:rPr>
        <w:t>COURSE CODE: ESM306</w:t>
      </w:r>
    </w:p>
    <w:p w:rsidR="00257B3A" w:rsidRPr="00257B3A" w:rsidRDefault="00257B3A" w:rsidP="00257B3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57B3A">
        <w:rPr>
          <w:rFonts w:ascii="Garamond" w:hAnsi="Garamond"/>
          <w:b/>
          <w:sz w:val="24"/>
          <w:szCs w:val="24"/>
        </w:rPr>
        <w:t>COURSE TITLE: ENVIRONMENTAL POLITICS</w:t>
      </w:r>
    </w:p>
    <w:p w:rsidR="00257B3A" w:rsidRPr="00257B3A" w:rsidRDefault="00257B3A" w:rsidP="00257B3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57B3A">
        <w:rPr>
          <w:rFonts w:ascii="Garamond" w:hAnsi="Garamond"/>
          <w:b/>
          <w:sz w:val="24"/>
          <w:szCs w:val="24"/>
        </w:rPr>
        <w:t>TIME ALLOWED: 2 HOURS</w:t>
      </w:r>
    </w:p>
    <w:p w:rsidR="00257B3A" w:rsidRPr="00257B3A" w:rsidRDefault="00257B3A" w:rsidP="00257B3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57B3A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257B3A">
        <w:rPr>
          <w:rFonts w:ascii="Garamond" w:hAnsi="Garamond"/>
          <w:b/>
          <w:sz w:val="24"/>
          <w:szCs w:val="24"/>
        </w:rPr>
        <w:t>Answer any 4 (four) questions</w:t>
      </w:r>
    </w:p>
    <w:p w:rsidR="00257B3A" w:rsidRDefault="00257B3A" w:rsidP="00257B3A">
      <w:pPr>
        <w:rPr>
          <w:sz w:val="24"/>
        </w:rPr>
      </w:pPr>
    </w:p>
    <w:p w:rsidR="00257B3A" w:rsidRDefault="00257B3A" w:rsidP="00257B3A">
      <w:pPr>
        <w:rPr>
          <w:rFonts w:ascii="Garamond" w:hAnsi="Garamond"/>
          <w:sz w:val="28"/>
          <w:szCs w:val="28"/>
        </w:rPr>
      </w:pPr>
      <w:r w:rsidRPr="00257B3A">
        <w:rPr>
          <w:rFonts w:ascii="Garamond" w:hAnsi="Garamond"/>
          <w:sz w:val="28"/>
          <w:szCs w:val="28"/>
        </w:rPr>
        <w:t xml:space="preserve">Q1. Discuss the scope of environmental politics as an academic discipline </w:t>
      </w:r>
    </w:p>
    <w:p w:rsidR="00257B3A" w:rsidRPr="00257B3A" w:rsidRDefault="00257B3A" w:rsidP="00257B3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 </w:t>
      </w:r>
      <w:r w:rsidRPr="00257B3A">
        <w:rPr>
          <w:rFonts w:ascii="Garamond" w:hAnsi="Garamond"/>
          <w:sz w:val="28"/>
          <w:szCs w:val="28"/>
        </w:rPr>
        <w:t>(7</w:t>
      </w:r>
      <w:r w:rsidRPr="00257B3A">
        <w:rPr>
          <w:rFonts w:ascii="Garamond" w:hAnsi="Garamond"/>
          <w:sz w:val="28"/>
          <w:szCs w:val="28"/>
          <w:vertAlign w:val="superscript"/>
        </w:rPr>
        <w:t>1</w:t>
      </w:r>
      <w:r w:rsidRPr="00257B3A">
        <w:rPr>
          <w:rFonts w:ascii="Garamond" w:hAnsi="Garamond"/>
          <w:sz w:val="28"/>
          <w:szCs w:val="28"/>
        </w:rPr>
        <w:t>/</w:t>
      </w:r>
      <w:r w:rsidRPr="00257B3A">
        <w:rPr>
          <w:rFonts w:ascii="Garamond" w:hAnsi="Garamond"/>
          <w:sz w:val="28"/>
          <w:szCs w:val="28"/>
          <w:vertAlign w:val="subscript"/>
        </w:rPr>
        <w:t xml:space="preserve">2 </w:t>
      </w:r>
      <w:r w:rsidRPr="00257B3A">
        <w:rPr>
          <w:rFonts w:ascii="Garamond" w:hAnsi="Garamond"/>
          <w:sz w:val="28"/>
          <w:szCs w:val="28"/>
        </w:rPr>
        <w:t>marks)</w:t>
      </w:r>
    </w:p>
    <w:p w:rsidR="00257B3A" w:rsidRDefault="00257B3A" w:rsidP="00257B3A">
      <w:pPr>
        <w:rPr>
          <w:rFonts w:ascii="Garamond" w:hAnsi="Garamond"/>
          <w:sz w:val="28"/>
          <w:szCs w:val="28"/>
        </w:rPr>
      </w:pPr>
      <w:r w:rsidRPr="00257B3A">
        <w:rPr>
          <w:rFonts w:ascii="Garamond" w:hAnsi="Garamond"/>
          <w:sz w:val="28"/>
          <w:szCs w:val="28"/>
        </w:rPr>
        <w:t>Q2. Identify and discuss the characteristics of a good environmental quality</w:t>
      </w:r>
    </w:p>
    <w:p w:rsidR="00257B3A" w:rsidRPr="00257B3A" w:rsidRDefault="00257B3A" w:rsidP="00257B3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   </w:t>
      </w:r>
      <w:r w:rsidRPr="00257B3A">
        <w:rPr>
          <w:rFonts w:ascii="Garamond" w:hAnsi="Garamond"/>
          <w:sz w:val="28"/>
          <w:szCs w:val="28"/>
        </w:rPr>
        <w:t>(7</w:t>
      </w:r>
      <w:r w:rsidRPr="00257B3A">
        <w:rPr>
          <w:rFonts w:ascii="Garamond" w:hAnsi="Garamond"/>
          <w:sz w:val="28"/>
          <w:szCs w:val="28"/>
          <w:vertAlign w:val="superscript"/>
        </w:rPr>
        <w:t>1</w:t>
      </w:r>
      <w:r w:rsidRPr="00257B3A">
        <w:rPr>
          <w:rFonts w:ascii="Garamond" w:hAnsi="Garamond"/>
          <w:sz w:val="28"/>
          <w:szCs w:val="28"/>
        </w:rPr>
        <w:t>/</w:t>
      </w:r>
      <w:r w:rsidRPr="00257B3A">
        <w:rPr>
          <w:rFonts w:ascii="Garamond" w:hAnsi="Garamond"/>
          <w:sz w:val="28"/>
          <w:szCs w:val="28"/>
          <w:vertAlign w:val="subscript"/>
        </w:rPr>
        <w:t xml:space="preserve">2 </w:t>
      </w:r>
      <w:r w:rsidRPr="00257B3A">
        <w:rPr>
          <w:rFonts w:ascii="Garamond" w:hAnsi="Garamond"/>
          <w:sz w:val="28"/>
          <w:szCs w:val="28"/>
        </w:rPr>
        <w:t>marks)</w:t>
      </w:r>
    </w:p>
    <w:p w:rsidR="00257B3A" w:rsidRPr="00257B3A" w:rsidRDefault="00257B3A" w:rsidP="00257B3A">
      <w:pPr>
        <w:ind w:left="426" w:hanging="426"/>
        <w:rPr>
          <w:rFonts w:ascii="Garamond" w:hAnsi="Garamond"/>
          <w:sz w:val="28"/>
          <w:szCs w:val="28"/>
        </w:rPr>
      </w:pPr>
      <w:r w:rsidRPr="00257B3A">
        <w:rPr>
          <w:rFonts w:ascii="Garamond" w:hAnsi="Garamond"/>
          <w:sz w:val="28"/>
          <w:szCs w:val="28"/>
        </w:rPr>
        <w:t>Q3. Describe the major types and the nature of major environmental problems in Nigeria</w:t>
      </w: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</w:t>
      </w:r>
      <w:r w:rsidRPr="00257B3A">
        <w:rPr>
          <w:rFonts w:ascii="Garamond" w:hAnsi="Garamond"/>
          <w:sz w:val="28"/>
          <w:szCs w:val="28"/>
        </w:rPr>
        <w:t>(7</w:t>
      </w:r>
      <w:r w:rsidRPr="00257B3A">
        <w:rPr>
          <w:rFonts w:ascii="Garamond" w:hAnsi="Garamond"/>
          <w:sz w:val="28"/>
          <w:szCs w:val="28"/>
          <w:vertAlign w:val="superscript"/>
        </w:rPr>
        <w:t>1</w:t>
      </w:r>
      <w:r w:rsidRPr="00257B3A">
        <w:rPr>
          <w:rFonts w:ascii="Garamond" w:hAnsi="Garamond"/>
          <w:sz w:val="28"/>
          <w:szCs w:val="28"/>
        </w:rPr>
        <w:t>/</w:t>
      </w:r>
      <w:r w:rsidRPr="00257B3A">
        <w:rPr>
          <w:rFonts w:ascii="Garamond" w:hAnsi="Garamond"/>
          <w:sz w:val="28"/>
          <w:szCs w:val="28"/>
          <w:vertAlign w:val="subscript"/>
        </w:rPr>
        <w:t xml:space="preserve">2 </w:t>
      </w:r>
      <w:r w:rsidRPr="00257B3A">
        <w:rPr>
          <w:rFonts w:ascii="Garamond" w:hAnsi="Garamond"/>
          <w:sz w:val="28"/>
          <w:szCs w:val="28"/>
        </w:rPr>
        <w:t>marks)</w:t>
      </w:r>
    </w:p>
    <w:p w:rsidR="00257B3A" w:rsidRPr="00257B3A" w:rsidRDefault="00257B3A" w:rsidP="00257B3A">
      <w:pPr>
        <w:ind w:left="426" w:hanging="426"/>
        <w:rPr>
          <w:rFonts w:ascii="Garamond" w:hAnsi="Garamond"/>
          <w:sz w:val="28"/>
          <w:szCs w:val="28"/>
        </w:rPr>
      </w:pPr>
      <w:r w:rsidRPr="00257B3A">
        <w:rPr>
          <w:rFonts w:ascii="Garamond" w:hAnsi="Garamond"/>
          <w:sz w:val="28"/>
          <w:szCs w:val="28"/>
        </w:rPr>
        <w:t>Q4.Explain why environmental health data in the developing countries are difficult to access</w:t>
      </w: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</w:t>
      </w:r>
      <w:r w:rsidRPr="00257B3A">
        <w:rPr>
          <w:rFonts w:ascii="Garamond" w:hAnsi="Garamond"/>
          <w:sz w:val="28"/>
          <w:szCs w:val="28"/>
        </w:rPr>
        <w:t>(7</w:t>
      </w:r>
      <w:r w:rsidRPr="00257B3A">
        <w:rPr>
          <w:rFonts w:ascii="Garamond" w:hAnsi="Garamond"/>
          <w:sz w:val="28"/>
          <w:szCs w:val="28"/>
          <w:vertAlign w:val="superscript"/>
        </w:rPr>
        <w:t>1</w:t>
      </w:r>
      <w:r w:rsidRPr="00257B3A">
        <w:rPr>
          <w:rFonts w:ascii="Garamond" w:hAnsi="Garamond"/>
          <w:sz w:val="28"/>
          <w:szCs w:val="28"/>
        </w:rPr>
        <w:t>/</w:t>
      </w:r>
      <w:r w:rsidRPr="00257B3A">
        <w:rPr>
          <w:rFonts w:ascii="Garamond" w:hAnsi="Garamond"/>
          <w:sz w:val="28"/>
          <w:szCs w:val="28"/>
          <w:vertAlign w:val="subscript"/>
        </w:rPr>
        <w:t xml:space="preserve">2 </w:t>
      </w:r>
      <w:r w:rsidRPr="00257B3A">
        <w:rPr>
          <w:rFonts w:ascii="Garamond" w:hAnsi="Garamond"/>
          <w:sz w:val="28"/>
          <w:szCs w:val="28"/>
        </w:rPr>
        <w:t>marks)</w:t>
      </w:r>
    </w:p>
    <w:p w:rsidR="00257B3A" w:rsidRPr="00257B3A" w:rsidRDefault="00257B3A" w:rsidP="00257B3A">
      <w:pPr>
        <w:ind w:left="567" w:hanging="567"/>
        <w:rPr>
          <w:rFonts w:ascii="Garamond" w:hAnsi="Garamond"/>
          <w:sz w:val="28"/>
          <w:szCs w:val="28"/>
        </w:rPr>
      </w:pPr>
      <w:r w:rsidRPr="00257B3A">
        <w:rPr>
          <w:rFonts w:ascii="Garamond" w:hAnsi="Garamond"/>
          <w:sz w:val="28"/>
          <w:szCs w:val="28"/>
        </w:rPr>
        <w:t>Q5. Highlight the principles of environmental justice in relation to the Nigeria situation.</w:t>
      </w: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</w:t>
      </w:r>
      <w:r w:rsidRPr="00257B3A">
        <w:rPr>
          <w:rFonts w:ascii="Garamond" w:hAnsi="Garamond"/>
          <w:sz w:val="28"/>
          <w:szCs w:val="28"/>
        </w:rPr>
        <w:t>(7</w:t>
      </w:r>
      <w:r w:rsidRPr="00257B3A">
        <w:rPr>
          <w:rFonts w:ascii="Garamond" w:hAnsi="Garamond"/>
          <w:sz w:val="28"/>
          <w:szCs w:val="28"/>
          <w:vertAlign w:val="superscript"/>
        </w:rPr>
        <w:t>1</w:t>
      </w:r>
      <w:r w:rsidRPr="00257B3A">
        <w:rPr>
          <w:rFonts w:ascii="Garamond" w:hAnsi="Garamond"/>
          <w:sz w:val="28"/>
          <w:szCs w:val="28"/>
        </w:rPr>
        <w:t>/</w:t>
      </w:r>
      <w:r w:rsidRPr="00257B3A">
        <w:rPr>
          <w:rFonts w:ascii="Garamond" w:hAnsi="Garamond"/>
          <w:sz w:val="28"/>
          <w:szCs w:val="28"/>
          <w:vertAlign w:val="subscript"/>
        </w:rPr>
        <w:t xml:space="preserve">2 </w:t>
      </w:r>
      <w:r w:rsidRPr="00257B3A">
        <w:rPr>
          <w:rFonts w:ascii="Garamond" w:hAnsi="Garamond"/>
          <w:sz w:val="28"/>
          <w:szCs w:val="28"/>
        </w:rPr>
        <w:t>marks)</w:t>
      </w:r>
    </w:p>
    <w:p w:rsidR="00257B3A" w:rsidRPr="00257B3A" w:rsidRDefault="00257B3A" w:rsidP="00257B3A">
      <w:pPr>
        <w:rPr>
          <w:rFonts w:ascii="Garamond" w:hAnsi="Garamond"/>
          <w:sz w:val="28"/>
          <w:szCs w:val="28"/>
        </w:rPr>
      </w:pPr>
    </w:p>
    <w:p w:rsidR="00257B3A" w:rsidRDefault="00257B3A" w:rsidP="00257B3A">
      <w:pPr>
        <w:rPr>
          <w:rFonts w:ascii="Garamond" w:hAnsi="Garamond"/>
          <w:sz w:val="28"/>
          <w:szCs w:val="28"/>
        </w:rPr>
      </w:pPr>
      <w:r w:rsidRPr="00257B3A">
        <w:rPr>
          <w:rFonts w:ascii="Garamond" w:hAnsi="Garamond"/>
          <w:sz w:val="28"/>
          <w:szCs w:val="28"/>
        </w:rPr>
        <w:t>Q6. Discuss the mechanisms governing the management of natural resources</w:t>
      </w:r>
    </w:p>
    <w:p w:rsidR="00257B3A" w:rsidRPr="00257B3A" w:rsidRDefault="00257B3A" w:rsidP="00257B3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            </w:t>
      </w:r>
      <w:r w:rsidRPr="00257B3A">
        <w:rPr>
          <w:rFonts w:ascii="Garamond" w:hAnsi="Garamond"/>
          <w:sz w:val="28"/>
          <w:szCs w:val="28"/>
        </w:rPr>
        <w:t>(7</w:t>
      </w:r>
      <w:r w:rsidRPr="00257B3A">
        <w:rPr>
          <w:rFonts w:ascii="Garamond" w:hAnsi="Garamond"/>
          <w:sz w:val="28"/>
          <w:szCs w:val="28"/>
          <w:vertAlign w:val="superscript"/>
        </w:rPr>
        <w:t>1</w:t>
      </w:r>
      <w:r w:rsidRPr="00257B3A">
        <w:rPr>
          <w:rFonts w:ascii="Garamond" w:hAnsi="Garamond"/>
          <w:sz w:val="28"/>
          <w:szCs w:val="28"/>
        </w:rPr>
        <w:t>/</w:t>
      </w:r>
      <w:r w:rsidRPr="00257B3A">
        <w:rPr>
          <w:rFonts w:ascii="Garamond" w:hAnsi="Garamond"/>
          <w:sz w:val="28"/>
          <w:szCs w:val="28"/>
          <w:vertAlign w:val="subscript"/>
        </w:rPr>
        <w:t xml:space="preserve">2 </w:t>
      </w:r>
      <w:r w:rsidRPr="00257B3A">
        <w:rPr>
          <w:rFonts w:ascii="Garamond" w:hAnsi="Garamond"/>
          <w:sz w:val="28"/>
          <w:szCs w:val="28"/>
        </w:rPr>
        <w:t>marks)</w:t>
      </w:r>
    </w:p>
    <w:p w:rsidR="00257B3A" w:rsidRPr="00257B3A" w:rsidRDefault="00257B3A" w:rsidP="00257B3A">
      <w:pPr>
        <w:rPr>
          <w:rFonts w:ascii="Garamond" w:hAnsi="Garamond"/>
          <w:sz w:val="28"/>
          <w:szCs w:val="28"/>
        </w:rPr>
      </w:pPr>
      <w:r w:rsidRPr="00257B3A">
        <w:rPr>
          <w:rFonts w:ascii="Garamond" w:hAnsi="Garamond"/>
          <w:sz w:val="28"/>
          <w:szCs w:val="28"/>
        </w:rPr>
        <w:t>Q7. Federal environmental protection agency is charged with the overall responsibility of protecting and developing the Nigerian environment” evaluate the activities of FEPA in your state in relation to this statement.</w:t>
      </w:r>
      <w:r>
        <w:rPr>
          <w:rFonts w:ascii="Garamond" w:hAnsi="Garamond"/>
          <w:sz w:val="28"/>
          <w:szCs w:val="28"/>
        </w:rPr>
        <w:t xml:space="preserve">           </w:t>
      </w:r>
      <w:r w:rsidRPr="00257B3A">
        <w:rPr>
          <w:rFonts w:ascii="Garamond" w:hAnsi="Garamond"/>
          <w:sz w:val="28"/>
          <w:szCs w:val="28"/>
        </w:rPr>
        <w:t>(7</w:t>
      </w:r>
      <w:r w:rsidRPr="00257B3A">
        <w:rPr>
          <w:rFonts w:ascii="Garamond" w:hAnsi="Garamond"/>
          <w:sz w:val="28"/>
          <w:szCs w:val="28"/>
          <w:vertAlign w:val="superscript"/>
        </w:rPr>
        <w:t>1</w:t>
      </w:r>
      <w:r w:rsidRPr="00257B3A">
        <w:rPr>
          <w:rFonts w:ascii="Garamond" w:hAnsi="Garamond"/>
          <w:sz w:val="28"/>
          <w:szCs w:val="28"/>
        </w:rPr>
        <w:t>/</w:t>
      </w:r>
      <w:r w:rsidRPr="00257B3A">
        <w:rPr>
          <w:rFonts w:ascii="Garamond" w:hAnsi="Garamond"/>
          <w:sz w:val="28"/>
          <w:szCs w:val="28"/>
          <w:vertAlign w:val="subscript"/>
        </w:rPr>
        <w:t xml:space="preserve">2 </w:t>
      </w:r>
      <w:r w:rsidRPr="00257B3A">
        <w:rPr>
          <w:rFonts w:ascii="Garamond" w:hAnsi="Garamond"/>
          <w:sz w:val="28"/>
          <w:szCs w:val="28"/>
        </w:rPr>
        <w:t>marks)</w:t>
      </w:r>
    </w:p>
    <w:p w:rsidR="00257B3A" w:rsidRDefault="00257B3A" w:rsidP="00257B3A">
      <w:pPr>
        <w:rPr>
          <w:rFonts w:ascii="Garamond" w:hAnsi="Garamond"/>
          <w:sz w:val="28"/>
          <w:szCs w:val="28"/>
        </w:rPr>
      </w:pPr>
    </w:p>
    <w:p w:rsidR="00257B3A" w:rsidRPr="00257B3A" w:rsidRDefault="00257B3A" w:rsidP="00257B3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</w:t>
      </w:r>
    </w:p>
    <w:p w:rsidR="00DE0BA1" w:rsidRPr="00257B3A" w:rsidRDefault="00DE0BA1">
      <w:pPr>
        <w:rPr>
          <w:rFonts w:ascii="Garamond" w:hAnsi="Garamond"/>
          <w:sz w:val="28"/>
          <w:szCs w:val="28"/>
        </w:rPr>
      </w:pPr>
    </w:p>
    <w:sectPr w:rsidR="00DE0BA1" w:rsidRPr="00257B3A" w:rsidSect="00DE0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7B3A"/>
    <w:rsid w:val="00257B3A"/>
    <w:rsid w:val="003C40C7"/>
    <w:rsid w:val="00DC0C27"/>
    <w:rsid w:val="00D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2013-06-28T07:32:00Z</cp:lastPrinted>
  <dcterms:created xsi:type="dcterms:W3CDTF">2013-06-28T11:00:00Z</dcterms:created>
  <dcterms:modified xsi:type="dcterms:W3CDTF">2013-06-28T11:00:00Z</dcterms:modified>
</cp:coreProperties>
</file>