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0" w:rsidRPr="006B00C0" w:rsidRDefault="006B00C0" w:rsidP="006B00C0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742950" cy="742950"/>
            <wp:effectExtent l="0" t="0" r="0" b="0"/>
            <wp:docPr id="1" name="Picture 1" descr="C:\Users\Owner\Desktop\NO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NOUN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C0" w:rsidRPr="006B00C0" w:rsidRDefault="006B00C0" w:rsidP="006B00C0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NATIONAL OPEN UNIVERSITY OF NIGERIA</w:t>
      </w:r>
    </w:p>
    <w:p w:rsidR="006B00C0" w:rsidRPr="006B00C0" w:rsidRDefault="006B00C0" w:rsidP="006B00C0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14/16 AHMADU BELLO WAY, VICTORIA ISLAND, LAGOS</w:t>
      </w:r>
    </w:p>
    <w:p w:rsidR="006B00C0" w:rsidRPr="006B00C0" w:rsidRDefault="006B00C0" w:rsidP="006B00C0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SCHOOL OF LAW</w:t>
      </w:r>
    </w:p>
    <w:p w:rsidR="006B00C0" w:rsidRPr="006B00C0" w:rsidRDefault="006B00C0" w:rsidP="006B00C0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JUNE/JULY 2013 EXAMINATION</w:t>
      </w:r>
    </w:p>
    <w:p w:rsidR="006B00C0" w:rsidRPr="006B00C0" w:rsidRDefault="006B00C0" w:rsidP="006B00C0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</w:p>
    <w:p w:rsidR="006B00C0" w:rsidRPr="006B00C0" w:rsidRDefault="006B00C0" w:rsidP="006B00C0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COURSE CODE: LED 754</w:t>
      </w:r>
    </w:p>
    <w:p w:rsidR="006B00C0" w:rsidRPr="006B00C0" w:rsidRDefault="006B00C0" w:rsidP="006B00C0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COURSE TITLE: PARTICULAR CASES IN DRAFTING</w:t>
      </w:r>
    </w:p>
    <w:p w:rsidR="006B00C0" w:rsidRPr="006B00C0" w:rsidRDefault="006B00C0" w:rsidP="006B00C0">
      <w:pPr>
        <w:spacing w:after="0" w:line="240" w:lineRule="auto"/>
        <w:jc w:val="both"/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 xml:space="preserve">TIME ALLOWED: 3 HOURS   </w:t>
      </w:r>
    </w:p>
    <w:p w:rsidR="006B00C0" w:rsidRPr="006B00C0" w:rsidRDefault="006B00C0" w:rsidP="006B00C0">
      <w:pPr>
        <w:rPr>
          <w:rFonts w:ascii="Californian FB" w:hAnsi="Californian FB"/>
          <w:b/>
          <w:sz w:val="24"/>
          <w:szCs w:val="24"/>
        </w:rPr>
      </w:pPr>
      <w:r w:rsidRPr="006B00C0">
        <w:rPr>
          <w:rFonts w:ascii="Californian FB" w:hAnsi="Californian FB"/>
          <w:b/>
          <w:sz w:val="24"/>
          <w:szCs w:val="24"/>
        </w:rPr>
        <w:t>INSTRUCTIONS: ANSWER ANY FIVE QUESTIONS. ALL QUESTIONS CARRY EQUAL MARKS.</w:t>
      </w:r>
    </w:p>
    <w:p w:rsidR="00F66ABF" w:rsidRPr="006B00C0" w:rsidRDefault="00D74726" w:rsidP="006B00C0">
      <w:pPr>
        <w:ind w:left="360"/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>D</w:t>
      </w:r>
      <w:r w:rsidR="003C0B54" w:rsidRPr="006B00C0">
        <w:rPr>
          <w:rFonts w:ascii="Californian FB" w:hAnsi="Californian FB"/>
          <w:sz w:val="24"/>
          <w:szCs w:val="24"/>
        </w:rPr>
        <w:t>escribe the different</w:t>
      </w:r>
      <w:r w:rsidRPr="006B00C0">
        <w:rPr>
          <w:rFonts w:ascii="Californian FB" w:hAnsi="Californian FB"/>
          <w:sz w:val="24"/>
          <w:szCs w:val="24"/>
        </w:rPr>
        <w:t xml:space="preserve"> types of Treaties</w:t>
      </w:r>
      <w:r w:rsidR="003C0B54" w:rsidRPr="006B00C0">
        <w:rPr>
          <w:rFonts w:ascii="Californian FB" w:hAnsi="Californian FB"/>
          <w:sz w:val="24"/>
          <w:szCs w:val="24"/>
        </w:rPr>
        <w:t>. Also discuss how treaties are</w:t>
      </w:r>
      <w:r w:rsidR="00F66ABF" w:rsidRPr="006B00C0">
        <w:rPr>
          <w:rFonts w:ascii="Californian FB" w:hAnsi="Californian FB"/>
          <w:sz w:val="24"/>
          <w:szCs w:val="24"/>
        </w:rPr>
        <w:t xml:space="preserve"> implemented </w:t>
      </w:r>
      <w:r w:rsidR="003C0B54" w:rsidRPr="006B00C0">
        <w:rPr>
          <w:rFonts w:ascii="Californian FB" w:hAnsi="Californian FB"/>
          <w:sz w:val="24"/>
          <w:szCs w:val="24"/>
        </w:rPr>
        <w:t>in the</w:t>
      </w:r>
      <w:r w:rsidR="00F66ABF" w:rsidRPr="006B00C0">
        <w:rPr>
          <w:rFonts w:ascii="Californian FB" w:hAnsi="Californian FB"/>
          <w:sz w:val="24"/>
          <w:szCs w:val="24"/>
        </w:rPr>
        <w:t xml:space="preserve">U S A, </w:t>
      </w:r>
      <w:r w:rsidR="00386583" w:rsidRPr="006B00C0">
        <w:rPr>
          <w:rFonts w:ascii="Californian FB" w:hAnsi="Californian FB"/>
          <w:sz w:val="24"/>
          <w:szCs w:val="24"/>
        </w:rPr>
        <w:t>Germany</w:t>
      </w:r>
      <w:proofErr w:type="gramStart"/>
      <w:r w:rsidR="00F66ABF" w:rsidRPr="006B00C0">
        <w:rPr>
          <w:rFonts w:ascii="Californian FB" w:hAnsi="Californian FB"/>
          <w:sz w:val="24"/>
          <w:szCs w:val="24"/>
        </w:rPr>
        <w:t>,Britain</w:t>
      </w:r>
      <w:proofErr w:type="gramEnd"/>
      <w:r w:rsidR="00F66ABF" w:rsidRPr="006B00C0">
        <w:rPr>
          <w:rFonts w:ascii="Californian FB" w:hAnsi="Californian FB"/>
          <w:sz w:val="24"/>
          <w:szCs w:val="24"/>
        </w:rPr>
        <w:t xml:space="preserve"> and Nigeria </w:t>
      </w:r>
      <w:r w:rsidR="00386583" w:rsidRPr="006B00C0">
        <w:rPr>
          <w:rFonts w:ascii="Californian FB" w:hAnsi="Californian FB"/>
          <w:sz w:val="24"/>
          <w:szCs w:val="24"/>
        </w:rPr>
        <w:t>.</w:t>
      </w:r>
    </w:p>
    <w:p w:rsidR="00224E90" w:rsidRDefault="00224E90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 xml:space="preserve">Discuss any </w:t>
      </w:r>
      <w:r w:rsidR="00D74726" w:rsidRPr="006B00C0">
        <w:rPr>
          <w:rFonts w:ascii="Californian FB" w:hAnsi="Californian FB"/>
          <w:sz w:val="24"/>
          <w:szCs w:val="24"/>
        </w:rPr>
        <w:t xml:space="preserve">seven </w:t>
      </w:r>
      <w:r w:rsidR="003C0B54" w:rsidRPr="006B00C0">
        <w:rPr>
          <w:rFonts w:ascii="Californian FB" w:hAnsi="Californian FB"/>
          <w:sz w:val="24"/>
          <w:szCs w:val="24"/>
        </w:rPr>
        <w:t>c</w:t>
      </w:r>
      <w:r w:rsidR="00D74726" w:rsidRPr="006B00C0">
        <w:rPr>
          <w:rFonts w:ascii="Californian FB" w:hAnsi="Californian FB"/>
          <w:sz w:val="24"/>
          <w:szCs w:val="24"/>
        </w:rPr>
        <w:t>haracteristics</w:t>
      </w:r>
      <w:r w:rsidRPr="006B00C0">
        <w:rPr>
          <w:rFonts w:ascii="Californian FB" w:hAnsi="Californian FB"/>
          <w:sz w:val="24"/>
          <w:szCs w:val="24"/>
        </w:rPr>
        <w:t xml:space="preserve"> of subsidiary </w:t>
      </w:r>
      <w:r w:rsidR="00B32D60" w:rsidRPr="006B00C0">
        <w:rPr>
          <w:rFonts w:ascii="Californian FB" w:hAnsi="Californian FB"/>
          <w:sz w:val="24"/>
          <w:szCs w:val="24"/>
        </w:rPr>
        <w:t>instruments.</w:t>
      </w:r>
    </w:p>
    <w:p w:rsidR="006B00C0" w:rsidRPr="006B00C0" w:rsidRDefault="006B00C0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</w:p>
    <w:p w:rsidR="005A4E99" w:rsidRPr="006B00C0" w:rsidRDefault="005A4E99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>{</w:t>
      </w:r>
      <w:proofErr w:type="gramStart"/>
      <w:r w:rsidRPr="006B00C0">
        <w:rPr>
          <w:rFonts w:ascii="Californian FB" w:hAnsi="Californian FB"/>
          <w:sz w:val="24"/>
          <w:szCs w:val="24"/>
        </w:rPr>
        <w:t>a</w:t>
      </w:r>
      <w:proofErr w:type="gramEnd"/>
      <w:r w:rsidRPr="006B00C0">
        <w:rPr>
          <w:rFonts w:ascii="Californian FB" w:hAnsi="Californian FB"/>
          <w:sz w:val="24"/>
          <w:szCs w:val="24"/>
        </w:rPr>
        <w:t xml:space="preserve">} </w:t>
      </w:r>
      <w:r w:rsidR="003C0B54" w:rsidRPr="006B00C0">
        <w:rPr>
          <w:rFonts w:ascii="Californian FB" w:hAnsi="Californian FB"/>
          <w:sz w:val="24"/>
          <w:szCs w:val="24"/>
        </w:rPr>
        <w:t>Describe the</w:t>
      </w:r>
      <w:r w:rsidR="00224E90" w:rsidRPr="006B00C0">
        <w:rPr>
          <w:rFonts w:ascii="Californian FB" w:hAnsi="Californian FB"/>
          <w:sz w:val="24"/>
          <w:szCs w:val="24"/>
        </w:rPr>
        <w:t xml:space="preserve"> four steps </w:t>
      </w:r>
      <w:r w:rsidR="003C0B54" w:rsidRPr="006B00C0">
        <w:rPr>
          <w:rFonts w:ascii="Californian FB" w:hAnsi="Californian FB"/>
          <w:sz w:val="24"/>
          <w:szCs w:val="24"/>
        </w:rPr>
        <w:t xml:space="preserve">that you will take as a drafter, </w:t>
      </w:r>
      <w:r w:rsidR="00224E90" w:rsidRPr="006B00C0">
        <w:rPr>
          <w:rFonts w:ascii="Californian FB" w:hAnsi="Californian FB"/>
          <w:sz w:val="24"/>
          <w:szCs w:val="24"/>
        </w:rPr>
        <w:t>before drafting a subsidiary legislation</w:t>
      </w:r>
      <w:r w:rsidRPr="006B00C0">
        <w:rPr>
          <w:rFonts w:ascii="Californian FB" w:hAnsi="Californian FB"/>
          <w:sz w:val="24"/>
          <w:szCs w:val="24"/>
        </w:rPr>
        <w:t>.</w:t>
      </w:r>
      <w:bookmarkStart w:id="0" w:name="_GoBack"/>
      <w:bookmarkEnd w:id="0"/>
    </w:p>
    <w:p w:rsidR="005A4E99" w:rsidRDefault="005A4E99" w:rsidP="005A4E99">
      <w:pPr>
        <w:pStyle w:val="ListParagraph"/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>{</w:t>
      </w:r>
      <w:proofErr w:type="gramStart"/>
      <w:r w:rsidRPr="006B00C0">
        <w:rPr>
          <w:rFonts w:ascii="Californian FB" w:hAnsi="Californian FB"/>
          <w:sz w:val="24"/>
          <w:szCs w:val="24"/>
        </w:rPr>
        <w:t>b</w:t>
      </w:r>
      <w:proofErr w:type="gramEnd"/>
      <w:r w:rsidRPr="006B00C0">
        <w:rPr>
          <w:rFonts w:ascii="Californian FB" w:hAnsi="Californian FB"/>
          <w:sz w:val="24"/>
          <w:szCs w:val="24"/>
        </w:rPr>
        <w:t>} What procedural step must be followed after the subsidiary instrument is made?</w:t>
      </w:r>
    </w:p>
    <w:p w:rsidR="006B00C0" w:rsidRPr="006B00C0" w:rsidRDefault="006B00C0" w:rsidP="005A4E99">
      <w:pPr>
        <w:pStyle w:val="ListParagraph"/>
        <w:rPr>
          <w:rFonts w:ascii="Californian FB" w:hAnsi="Californian FB"/>
          <w:sz w:val="24"/>
          <w:szCs w:val="24"/>
        </w:rPr>
      </w:pPr>
    </w:p>
    <w:p w:rsidR="00224E90" w:rsidRDefault="003C0B54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 xml:space="preserve">For expressing mental element in a bill while drafting a penal provision, drafters use </w:t>
      </w:r>
      <w:r w:rsidR="005A4E99" w:rsidRPr="006B00C0">
        <w:rPr>
          <w:rFonts w:ascii="Californian FB" w:hAnsi="Californian FB"/>
          <w:sz w:val="24"/>
          <w:szCs w:val="24"/>
        </w:rPr>
        <w:t>a number of terms</w:t>
      </w:r>
      <w:r w:rsidRPr="006B00C0">
        <w:rPr>
          <w:rFonts w:ascii="Californian FB" w:hAnsi="Californian FB"/>
          <w:sz w:val="24"/>
          <w:szCs w:val="24"/>
        </w:rPr>
        <w:t xml:space="preserve">. </w:t>
      </w:r>
      <w:r w:rsidR="005A4E99" w:rsidRPr="006B00C0">
        <w:rPr>
          <w:rFonts w:ascii="Californian FB" w:hAnsi="Californian FB"/>
          <w:sz w:val="24"/>
          <w:szCs w:val="24"/>
        </w:rPr>
        <w:t>D</w:t>
      </w:r>
      <w:r w:rsidRPr="006B00C0">
        <w:rPr>
          <w:rFonts w:ascii="Californian FB" w:hAnsi="Californian FB"/>
          <w:sz w:val="24"/>
          <w:szCs w:val="24"/>
        </w:rPr>
        <w:t>escribe</w:t>
      </w:r>
      <w:r w:rsidR="003A2D25" w:rsidRPr="006B00C0">
        <w:rPr>
          <w:rFonts w:ascii="Californian FB" w:hAnsi="Californian FB"/>
          <w:sz w:val="24"/>
          <w:szCs w:val="24"/>
        </w:rPr>
        <w:t>eight</w:t>
      </w:r>
      <w:r w:rsidR="005A4E99" w:rsidRPr="006B00C0">
        <w:rPr>
          <w:rFonts w:ascii="Californian FB" w:hAnsi="Californian FB"/>
          <w:sz w:val="24"/>
          <w:szCs w:val="24"/>
        </w:rPr>
        <w:t xml:space="preserve"> term</w:t>
      </w:r>
      <w:r w:rsidR="003A2D25" w:rsidRPr="006B00C0">
        <w:rPr>
          <w:rFonts w:ascii="Californian FB" w:hAnsi="Californian FB"/>
          <w:sz w:val="24"/>
          <w:szCs w:val="24"/>
        </w:rPr>
        <w:t>s</w:t>
      </w:r>
      <w:r w:rsidR="0054358D" w:rsidRPr="006B00C0">
        <w:rPr>
          <w:rFonts w:ascii="Californian FB" w:hAnsi="Californian FB"/>
          <w:sz w:val="24"/>
          <w:szCs w:val="24"/>
        </w:rPr>
        <w:t xml:space="preserve"> used by the drafters</w:t>
      </w:r>
      <w:r w:rsidR="003A2D25" w:rsidRPr="006B00C0">
        <w:rPr>
          <w:rFonts w:ascii="Californian FB" w:hAnsi="Californian FB"/>
          <w:sz w:val="24"/>
          <w:szCs w:val="24"/>
        </w:rPr>
        <w:t xml:space="preserve"> to express the menta</w:t>
      </w:r>
      <w:r w:rsidR="0054358D" w:rsidRPr="006B00C0">
        <w:rPr>
          <w:rFonts w:ascii="Californian FB" w:hAnsi="Californian FB"/>
          <w:sz w:val="24"/>
          <w:szCs w:val="24"/>
        </w:rPr>
        <w:t>l element in drafting criminal l</w:t>
      </w:r>
      <w:r w:rsidR="003A2D25" w:rsidRPr="006B00C0">
        <w:rPr>
          <w:rFonts w:ascii="Californian FB" w:hAnsi="Californian FB"/>
          <w:sz w:val="24"/>
          <w:szCs w:val="24"/>
        </w:rPr>
        <w:t>egislation.</w:t>
      </w: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3E1F78" w:rsidRDefault="003E1F78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 xml:space="preserve">To </w:t>
      </w:r>
      <w:r w:rsidR="003A2D25" w:rsidRPr="006B00C0">
        <w:rPr>
          <w:rFonts w:ascii="Californian FB" w:hAnsi="Californian FB"/>
          <w:sz w:val="24"/>
          <w:szCs w:val="24"/>
        </w:rPr>
        <w:t>determine</w:t>
      </w:r>
      <w:r w:rsidRPr="006B00C0">
        <w:rPr>
          <w:rFonts w:ascii="Californian FB" w:hAnsi="Californian FB"/>
          <w:sz w:val="24"/>
          <w:szCs w:val="24"/>
        </w:rPr>
        <w:t xml:space="preserve"> the content of penal provisions</w:t>
      </w:r>
      <w:r w:rsidR="0054358D" w:rsidRPr="006B00C0">
        <w:rPr>
          <w:rFonts w:ascii="Californian FB" w:hAnsi="Californian FB"/>
          <w:sz w:val="24"/>
          <w:szCs w:val="24"/>
        </w:rPr>
        <w:t>,</w:t>
      </w:r>
      <w:r w:rsidRPr="006B00C0">
        <w:rPr>
          <w:rFonts w:ascii="Californian FB" w:hAnsi="Californian FB"/>
          <w:sz w:val="24"/>
          <w:szCs w:val="24"/>
        </w:rPr>
        <w:t xml:space="preserve"> a drafter can develop his own approach for settling the contents of penal provisions. However,</w:t>
      </w:r>
      <w:r w:rsidR="000C6EF4" w:rsidRPr="006B00C0">
        <w:rPr>
          <w:rFonts w:ascii="Californian FB" w:hAnsi="Californian FB"/>
          <w:sz w:val="24"/>
          <w:szCs w:val="24"/>
        </w:rPr>
        <w:t xml:space="preserve"> certain steps are typically called for, whether or not you reached them by systematic scheme. Discuss these steps.</w:t>
      </w: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ED2987" w:rsidRDefault="00D965C8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 xml:space="preserve">How can penal </w:t>
      </w:r>
      <w:r w:rsidR="00043CEA" w:rsidRPr="006B00C0">
        <w:rPr>
          <w:rFonts w:ascii="Californian FB" w:hAnsi="Californian FB"/>
          <w:sz w:val="24"/>
          <w:szCs w:val="24"/>
        </w:rPr>
        <w:t>provisions be</w:t>
      </w:r>
      <w:r w:rsidR="00ED2987" w:rsidRPr="006B00C0">
        <w:rPr>
          <w:rFonts w:ascii="Californian FB" w:hAnsi="Californian FB"/>
          <w:sz w:val="24"/>
          <w:szCs w:val="24"/>
        </w:rPr>
        <w:t xml:space="preserve"> used to control anti-social </w:t>
      </w:r>
      <w:r w:rsidR="0054358D" w:rsidRPr="006B00C0">
        <w:rPr>
          <w:rFonts w:ascii="Californian FB" w:hAnsi="Californian FB"/>
          <w:sz w:val="24"/>
          <w:szCs w:val="24"/>
        </w:rPr>
        <w:t>behaviors</w:t>
      </w:r>
      <w:r w:rsidRPr="006B00C0">
        <w:rPr>
          <w:rFonts w:ascii="Californian FB" w:hAnsi="Californian FB"/>
          <w:sz w:val="24"/>
          <w:szCs w:val="24"/>
        </w:rPr>
        <w:t xml:space="preserve"> in the Nigerian society where crime is </w:t>
      </w:r>
      <w:r w:rsidR="0054358D" w:rsidRPr="006B00C0">
        <w:rPr>
          <w:rFonts w:ascii="Californian FB" w:hAnsi="Californian FB"/>
          <w:sz w:val="24"/>
          <w:szCs w:val="24"/>
        </w:rPr>
        <w:t>o</w:t>
      </w:r>
      <w:r w:rsidRPr="006B00C0">
        <w:rPr>
          <w:rFonts w:ascii="Californian FB" w:hAnsi="Californian FB"/>
          <w:sz w:val="24"/>
          <w:szCs w:val="24"/>
        </w:rPr>
        <w:t>n the increase?</w:t>
      </w: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465593" w:rsidRDefault="00D808A4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>Critica</w:t>
      </w:r>
      <w:r w:rsidR="0054358D" w:rsidRPr="006B00C0">
        <w:rPr>
          <w:rFonts w:ascii="Californian FB" w:hAnsi="Californian FB"/>
          <w:sz w:val="24"/>
          <w:szCs w:val="24"/>
        </w:rPr>
        <w:t>l</w:t>
      </w:r>
      <w:r w:rsidRPr="006B00C0">
        <w:rPr>
          <w:rFonts w:ascii="Californian FB" w:hAnsi="Californian FB"/>
          <w:sz w:val="24"/>
          <w:szCs w:val="24"/>
        </w:rPr>
        <w:t>l</w:t>
      </w:r>
      <w:r w:rsidR="0054358D" w:rsidRPr="006B00C0">
        <w:rPr>
          <w:rFonts w:ascii="Californian FB" w:hAnsi="Californian FB"/>
          <w:sz w:val="24"/>
          <w:szCs w:val="24"/>
        </w:rPr>
        <w:t>y</w:t>
      </w:r>
      <w:r w:rsidR="00B92DFD" w:rsidRPr="006B00C0">
        <w:rPr>
          <w:rFonts w:ascii="Californian FB" w:hAnsi="Californian FB"/>
          <w:sz w:val="24"/>
          <w:szCs w:val="24"/>
        </w:rPr>
        <w:t>examine the</w:t>
      </w:r>
      <w:r w:rsidR="00465593" w:rsidRPr="006B00C0">
        <w:rPr>
          <w:rFonts w:ascii="Californian FB" w:hAnsi="Californian FB"/>
          <w:sz w:val="24"/>
          <w:szCs w:val="24"/>
        </w:rPr>
        <w:t xml:space="preserve"> alternatives methods of enforcement for non</w:t>
      </w:r>
      <w:r w:rsidR="00B55652" w:rsidRPr="006B00C0">
        <w:rPr>
          <w:rFonts w:ascii="Californian FB" w:hAnsi="Californian FB"/>
          <w:sz w:val="24"/>
          <w:szCs w:val="24"/>
        </w:rPr>
        <w:t>-</w:t>
      </w:r>
      <w:r w:rsidR="00465593" w:rsidRPr="006B00C0">
        <w:rPr>
          <w:rFonts w:ascii="Californian FB" w:hAnsi="Californian FB"/>
          <w:sz w:val="24"/>
          <w:szCs w:val="24"/>
        </w:rPr>
        <w:t xml:space="preserve"> compliance</w:t>
      </w:r>
      <w:r w:rsidR="00B55652" w:rsidRPr="006B00C0">
        <w:rPr>
          <w:rFonts w:ascii="Californian FB" w:hAnsi="Californian FB"/>
          <w:sz w:val="24"/>
          <w:szCs w:val="24"/>
        </w:rPr>
        <w:t xml:space="preserve"> with penal provisions.</w:t>
      </w: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06019D" w:rsidRDefault="0006019D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>Elucidate on the factors that you will bear in mind when exercising judgment in choosing any of the alternative</w:t>
      </w:r>
      <w:r w:rsidR="0054358D" w:rsidRPr="006B00C0">
        <w:rPr>
          <w:rFonts w:ascii="Californian FB" w:hAnsi="Californian FB"/>
          <w:sz w:val="24"/>
          <w:szCs w:val="24"/>
        </w:rPr>
        <w:t>s</w:t>
      </w:r>
      <w:r w:rsidRPr="006B00C0">
        <w:rPr>
          <w:rFonts w:ascii="Californian FB" w:hAnsi="Californian FB"/>
          <w:sz w:val="24"/>
          <w:szCs w:val="24"/>
        </w:rPr>
        <w:t xml:space="preserve"> for enforcement.</w:t>
      </w:r>
    </w:p>
    <w:p w:rsidR="006B00C0" w:rsidRPr="006B00C0" w:rsidRDefault="006B00C0" w:rsidP="006B00C0">
      <w:pPr>
        <w:pStyle w:val="ListParagraph"/>
        <w:rPr>
          <w:rFonts w:ascii="Californian FB" w:hAnsi="Californian FB"/>
          <w:sz w:val="24"/>
          <w:szCs w:val="24"/>
        </w:rPr>
      </w:pPr>
    </w:p>
    <w:p w:rsidR="002E595D" w:rsidRPr="006B00C0" w:rsidRDefault="002E595D" w:rsidP="00F66ABF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6B00C0">
        <w:rPr>
          <w:rFonts w:ascii="Californian FB" w:hAnsi="Californian FB"/>
          <w:sz w:val="24"/>
          <w:szCs w:val="24"/>
        </w:rPr>
        <w:t xml:space="preserve">Briefly </w:t>
      </w:r>
      <w:r w:rsidR="0054358D" w:rsidRPr="006B00C0">
        <w:rPr>
          <w:rFonts w:ascii="Californian FB" w:hAnsi="Californian FB"/>
          <w:sz w:val="24"/>
          <w:szCs w:val="24"/>
        </w:rPr>
        <w:t xml:space="preserve">describethe innovations introduced by the </w:t>
      </w:r>
      <w:r w:rsidRPr="006B00C0">
        <w:rPr>
          <w:rFonts w:ascii="Californian FB" w:hAnsi="Californian FB"/>
          <w:sz w:val="24"/>
          <w:szCs w:val="24"/>
        </w:rPr>
        <w:t>Interpretation Act ,2004</w:t>
      </w:r>
    </w:p>
    <w:sectPr w:rsidR="002E595D" w:rsidRPr="006B00C0" w:rsidSect="006B00C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043"/>
    <w:multiLevelType w:val="hybridMultilevel"/>
    <w:tmpl w:val="A0DC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7F79"/>
    <w:rsid w:val="00043CEA"/>
    <w:rsid w:val="0006019D"/>
    <w:rsid w:val="000C6EF4"/>
    <w:rsid w:val="00224E90"/>
    <w:rsid w:val="002E595D"/>
    <w:rsid w:val="00386583"/>
    <w:rsid w:val="003A2D25"/>
    <w:rsid w:val="003C0B54"/>
    <w:rsid w:val="003E1F78"/>
    <w:rsid w:val="00435C1E"/>
    <w:rsid w:val="00465593"/>
    <w:rsid w:val="0054358D"/>
    <w:rsid w:val="005731AE"/>
    <w:rsid w:val="005A4E99"/>
    <w:rsid w:val="00647F79"/>
    <w:rsid w:val="006B00C0"/>
    <w:rsid w:val="006E197C"/>
    <w:rsid w:val="00966139"/>
    <w:rsid w:val="0098069E"/>
    <w:rsid w:val="00A44871"/>
    <w:rsid w:val="00B27489"/>
    <w:rsid w:val="00B32D60"/>
    <w:rsid w:val="00B55652"/>
    <w:rsid w:val="00B773D6"/>
    <w:rsid w:val="00B92DFD"/>
    <w:rsid w:val="00BA5095"/>
    <w:rsid w:val="00D74726"/>
    <w:rsid w:val="00D74A18"/>
    <w:rsid w:val="00D808A4"/>
    <w:rsid w:val="00D965C8"/>
    <w:rsid w:val="00DF271F"/>
    <w:rsid w:val="00EB11CB"/>
    <w:rsid w:val="00EB35DB"/>
    <w:rsid w:val="00ED2987"/>
    <w:rsid w:val="00F66ABF"/>
    <w:rsid w:val="00FD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Martins</dc:creator>
  <cp:lastModifiedBy> </cp:lastModifiedBy>
  <cp:revision>2</cp:revision>
  <cp:lastPrinted>2013-06-13T10:32:00Z</cp:lastPrinted>
  <dcterms:created xsi:type="dcterms:W3CDTF">2013-06-13T10:32:00Z</dcterms:created>
  <dcterms:modified xsi:type="dcterms:W3CDTF">2013-06-13T10:32:00Z</dcterms:modified>
</cp:coreProperties>
</file>