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7C" w:rsidRPr="00874F9B" w:rsidRDefault="00F3687C" w:rsidP="00F3687C">
      <w:pPr>
        <w:jc w:val="center"/>
      </w:pPr>
    </w:p>
    <w:p w:rsidR="00F3687C" w:rsidRPr="00874F9B" w:rsidRDefault="00F3687C" w:rsidP="00F3687C">
      <w:pPr>
        <w:jc w:val="center"/>
      </w:pPr>
    </w:p>
    <w:p w:rsidR="00F3687C" w:rsidRPr="00874F9B" w:rsidRDefault="00F3687C" w:rsidP="00F3687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166370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87C" w:rsidRDefault="00F3687C" w:rsidP="00F3687C">
      <w:pPr>
        <w:jc w:val="center"/>
        <w:rPr>
          <w:rFonts w:ascii="Garamond" w:hAnsi="Garamond"/>
          <w:b/>
        </w:rPr>
      </w:pPr>
    </w:p>
    <w:p w:rsidR="00F3687C" w:rsidRDefault="00F3687C" w:rsidP="00F3687C">
      <w:pPr>
        <w:jc w:val="center"/>
        <w:rPr>
          <w:rFonts w:ascii="Garamond" w:hAnsi="Garamond"/>
          <w:b/>
        </w:rPr>
      </w:pPr>
    </w:p>
    <w:p w:rsidR="00F3687C" w:rsidRDefault="00F3687C" w:rsidP="00F3687C">
      <w:pPr>
        <w:jc w:val="center"/>
        <w:rPr>
          <w:rFonts w:ascii="Garamond" w:hAnsi="Garamond"/>
          <w:b/>
        </w:rPr>
      </w:pPr>
    </w:p>
    <w:p w:rsidR="00F3687C" w:rsidRDefault="00F3687C" w:rsidP="00F3687C">
      <w:pPr>
        <w:jc w:val="center"/>
        <w:rPr>
          <w:rFonts w:ascii="Garamond" w:hAnsi="Garamond"/>
          <w:b/>
        </w:rPr>
      </w:pPr>
    </w:p>
    <w:p w:rsidR="00F3687C" w:rsidRDefault="00F3687C" w:rsidP="00F3687C">
      <w:pPr>
        <w:jc w:val="center"/>
        <w:rPr>
          <w:rFonts w:ascii="Garamond" w:hAnsi="Garamond"/>
          <w:b/>
        </w:rPr>
      </w:pPr>
    </w:p>
    <w:p w:rsidR="00F3687C" w:rsidRPr="003717CA" w:rsidRDefault="00F3687C" w:rsidP="00F3687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F3687C" w:rsidRPr="003717CA" w:rsidRDefault="00F3687C" w:rsidP="00F3687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F3687C" w:rsidRPr="003717CA" w:rsidRDefault="00F3687C" w:rsidP="00F3687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F3687C" w:rsidRDefault="00F3687C" w:rsidP="00F3687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F3687C" w:rsidRPr="003717CA" w:rsidRDefault="00F3687C" w:rsidP="00F3687C">
      <w:pPr>
        <w:jc w:val="center"/>
        <w:rPr>
          <w:rFonts w:ascii="Garamond" w:hAnsi="Garamond"/>
          <w:b/>
        </w:rPr>
      </w:pPr>
    </w:p>
    <w:p w:rsidR="00F3687C" w:rsidRPr="00F3687C" w:rsidRDefault="00F3687C" w:rsidP="00F3687C">
      <w:pPr>
        <w:rPr>
          <w:rFonts w:ascii="Garamond" w:hAnsi="Garamond"/>
          <w:b/>
        </w:rPr>
      </w:pPr>
      <w:r w:rsidRPr="00F3687C">
        <w:rPr>
          <w:rFonts w:ascii="Garamond" w:hAnsi="Garamond"/>
          <w:b/>
        </w:rPr>
        <w:t>COURSE CODE: NSS511</w:t>
      </w:r>
    </w:p>
    <w:p w:rsidR="00F3687C" w:rsidRPr="00F3687C" w:rsidRDefault="00F3687C" w:rsidP="00F3687C">
      <w:pPr>
        <w:rPr>
          <w:rFonts w:ascii="Garamond" w:hAnsi="Garamond"/>
          <w:b/>
        </w:rPr>
      </w:pPr>
      <w:r w:rsidRPr="00F3687C">
        <w:rPr>
          <w:rFonts w:ascii="Garamond" w:hAnsi="Garamond"/>
          <w:b/>
        </w:rPr>
        <w:t xml:space="preserve">COURSE TITLE: </w:t>
      </w:r>
      <w:bookmarkStart w:id="0" w:name="_GoBack"/>
      <w:r w:rsidRPr="00F3687C">
        <w:rPr>
          <w:rFonts w:ascii="Garamond" w:hAnsi="Garamond"/>
          <w:b/>
        </w:rPr>
        <w:t>GERONTOLOGICAL NURSING</w:t>
      </w:r>
      <w:bookmarkEnd w:id="0"/>
    </w:p>
    <w:p w:rsidR="00F3687C" w:rsidRPr="00F3687C" w:rsidRDefault="00F3687C" w:rsidP="00F3687C">
      <w:pPr>
        <w:rPr>
          <w:rFonts w:ascii="Garamond" w:hAnsi="Garamond"/>
          <w:b/>
        </w:rPr>
      </w:pPr>
      <w:r w:rsidRPr="00F3687C">
        <w:rPr>
          <w:rFonts w:ascii="Garamond" w:hAnsi="Garamond"/>
          <w:b/>
        </w:rPr>
        <w:t xml:space="preserve">TIME ALLOWED:3 Hours                           </w:t>
      </w:r>
    </w:p>
    <w:p w:rsidR="00F3687C" w:rsidRPr="00F3687C" w:rsidRDefault="00F3687C" w:rsidP="00F3687C">
      <w:pPr>
        <w:rPr>
          <w:rFonts w:ascii="Garamond" w:hAnsi="Garamond"/>
          <w:b/>
        </w:rPr>
      </w:pPr>
      <w:r w:rsidRPr="00F3687C">
        <w:rPr>
          <w:rFonts w:ascii="Garamond" w:hAnsi="Garamond"/>
          <w:b/>
          <w:color w:val="000000" w:themeColor="text1"/>
        </w:rPr>
        <w:t xml:space="preserve">INSTRUCTION: </w:t>
      </w:r>
      <w:r w:rsidRPr="00F3687C">
        <w:rPr>
          <w:rFonts w:ascii="Garamond" w:hAnsi="Garamond"/>
          <w:b/>
        </w:rPr>
        <w:t>Answer any five (5) of the following questions.</w:t>
      </w:r>
    </w:p>
    <w:p w:rsidR="00F3687C" w:rsidRDefault="00F3687C" w:rsidP="00F3687C">
      <w:pPr>
        <w:rPr>
          <w:sz w:val="36"/>
          <w:szCs w:val="36"/>
        </w:rPr>
      </w:pPr>
    </w:p>
    <w:p w:rsidR="00DD7CBE" w:rsidRDefault="00DD7CBE" w:rsidP="00DD7CB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>What are the roles of family in the home care of the elderly? (20mks)</w:t>
      </w:r>
    </w:p>
    <w:p w:rsidR="00F3687C" w:rsidRPr="00F3687C" w:rsidRDefault="00F3687C" w:rsidP="00F3687C">
      <w:pPr>
        <w:pStyle w:val="ListParagraph"/>
        <w:ind w:left="630"/>
        <w:rPr>
          <w:rFonts w:ascii="Garamond" w:hAnsi="Garamond"/>
          <w:sz w:val="28"/>
          <w:szCs w:val="28"/>
        </w:rPr>
      </w:pPr>
    </w:p>
    <w:p w:rsidR="00DD7CBE" w:rsidRDefault="00DD7CBE" w:rsidP="00DD7CB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 xml:space="preserve"> What are the roles of the Nurse in the institutional care of the elderly? </w:t>
      </w:r>
    </w:p>
    <w:p w:rsidR="00F3687C" w:rsidRPr="00F3687C" w:rsidRDefault="00F3687C" w:rsidP="00F3687C">
      <w:pPr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>(20mks)</w:t>
      </w:r>
    </w:p>
    <w:p w:rsidR="00DD7CBE" w:rsidRDefault="00DD7CBE" w:rsidP="00DD7CB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>Identify special considerations specific to drug Administration in the elderly (20mks)</w:t>
      </w:r>
    </w:p>
    <w:p w:rsidR="00F3687C" w:rsidRPr="00F3687C" w:rsidRDefault="00F3687C" w:rsidP="00F3687C">
      <w:pPr>
        <w:pStyle w:val="ListParagraph"/>
        <w:ind w:left="630"/>
        <w:rPr>
          <w:rFonts w:ascii="Garamond" w:hAnsi="Garamond"/>
          <w:sz w:val="28"/>
          <w:szCs w:val="28"/>
        </w:rPr>
      </w:pPr>
    </w:p>
    <w:p w:rsidR="00DD7CBE" w:rsidRDefault="00F3687C" w:rsidP="00F3687C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Discuss the ageing process                                                          (20m</w:t>
      </w:r>
      <w:r w:rsidR="00DD7CBE" w:rsidRPr="00F3687C">
        <w:rPr>
          <w:rFonts w:ascii="Garamond" w:hAnsi="Garamond"/>
          <w:sz w:val="28"/>
          <w:szCs w:val="28"/>
        </w:rPr>
        <w:t>ks)</w:t>
      </w:r>
    </w:p>
    <w:p w:rsidR="00F3687C" w:rsidRPr="00F3687C" w:rsidRDefault="00F3687C" w:rsidP="00F3687C">
      <w:pPr>
        <w:pStyle w:val="ListParagraph"/>
        <w:rPr>
          <w:rFonts w:ascii="Garamond" w:hAnsi="Garamond"/>
          <w:sz w:val="28"/>
          <w:szCs w:val="28"/>
        </w:rPr>
      </w:pPr>
    </w:p>
    <w:p w:rsidR="00F3687C" w:rsidRDefault="00DD7CBE" w:rsidP="00DD7CB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 xml:space="preserve"> Highlight factors that complicate </w:t>
      </w:r>
      <w:proofErr w:type="spellStart"/>
      <w:r w:rsidRPr="00F3687C">
        <w:rPr>
          <w:rFonts w:ascii="Garamond" w:hAnsi="Garamond"/>
          <w:sz w:val="28"/>
          <w:szCs w:val="28"/>
        </w:rPr>
        <w:t>Gerontologica</w:t>
      </w:r>
      <w:r w:rsidR="00F3687C" w:rsidRPr="00F3687C">
        <w:rPr>
          <w:rFonts w:ascii="Garamond" w:hAnsi="Garamond"/>
          <w:sz w:val="28"/>
          <w:szCs w:val="28"/>
        </w:rPr>
        <w:t>l</w:t>
      </w:r>
      <w:r w:rsidRPr="00F3687C">
        <w:rPr>
          <w:rFonts w:ascii="Garamond" w:hAnsi="Garamond"/>
          <w:sz w:val="28"/>
          <w:szCs w:val="28"/>
        </w:rPr>
        <w:t>Nursing</w:t>
      </w:r>
      <w:proofErr w:type="spellEnd"/>
      <w:r w:rsidRPr="00F3687C">
        <w:rPr>
          <w:rFonts w:ascii="Garamond" w:hAnsi="Garamond"/>
          <w:sz w:val="28"/>
          <w:szCs w:val="28"/>
        </w:rPr>
        <w:t xml:space="preserve"> practice </w:t>
      </w:r>
    </w:p>
    <w:p w:rsidR="00F3687C" w:rsidRPr="00F3687C" w:rsidRDefault="00F3687C" w:rsidP="00F3687C">
      <w:pPr>
        <w:pStyle w:val="ListParagraph"/>
        <w:ind w:left="630"/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>(20mks)</w:t>
      </w:r>
    </w:p>
    <w:p w:rsidR="00F3687C" w:rsidRPr="00F3687C" w:rsidRDefault="00F3687C" w:rsidP="00F3687C">
      <w:pPr>
        <w:pStyle w:val="ListParagraph"/>
        <w:rPr>
          <w:rFonts w:ascii="Garamond" w:hAnsi="Garamond"/>
          <w:sz w:val="28"/>
          <w:szCs w:val="28"/>
        </w:rPr>
      </w:pPr>
    </w:p>
    <w:p w:rsidR="00DD7CBE" w:rsidRPr="00F3687C" w:rsidRDefault="00DD7CBE" w:rsidP="00DD7CB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>Explain the biological and sociological theories of ageing (20mks)</w:t>
      </w:r>
    </w:p>
    <w:p w:rsidR="00F3687C" w:rsidRPr="00F3687C" w:rsidRDefault="00F3687C" w:rsidP="00F3687C">
      <w:pPr>
        <w:pStyle w:val="ListParagraph"/>
        <w:ind w:left="630"/>
        <w:rPr>
          <w:rFonts w:ascii="Garamond" w:hAnsi="Garamond"/>
          <w:sz w:val="28"/>
          <w:szCs w:val="28"/>
        </w:rPr>
      </w:pPr>
    </w:p>
    <w:p w:rsidR="00DD7CBE" w:rsidRPr="00F3687C" w:rsidRDefault="00DD7CBE" w:rsidP="00DD7CB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>What are the effects of the ageing process on the following systems</w:t>
      </w:r>
    </w:p>
    <w:p w:rsidR="00DD7CBE" w:rsidRPr="00F3687C" w:rsidRDefault="00DD7CBE" w:rsidP="00DD7CB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 xml:space="preserve"> Musculoskeletal (5mks)</w:t>
      </w:r>
    </w:p>
    <w:p w:rsidR="00DD7CBE" w:rsidRPr="00F3687C" w:rsidRDefault="00DD7CBE" w:rsidP="00DD7CB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 xml:space="preserve"> Cardiovascular   (5mks)</w:t>
      </w:r>
    </w:p>
    <w:p w:rsidR="00DD7CBE" w:rsidRPr="00F3687C" w:rsidRDefault="00DD7CBE" w:rsidP="00DD7CB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 xml:space="preserve"> Respiratory         (5mks)</w:t>
      </w:r>
    </w:p>
    <w:p w:rsidR="00DD7CBE" w:rsidRPr="00F3687C" w:rsidRDefault="00DD7CBE" w:rsidP="00DD7CBE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F3687C">
        <w:rPr>
          <w:rFonts w:ascii="Garamond" w:hAnsi="Garamond"/>
          <w:sz w:val="28"/>
          <w:szCs w:val="28"/>
        </w:rPr>
        <w:t xml:space="preserve"> Gastro intestinal  (5mks)</w:t>
      </w:r>
    </w:p>
    <w:p w:rsidR="00F60E17" w:rsidRPr="00F3687C" w:rsidRDefault="00F60E17">
      <w:pPr>
        <w:rPr>
          <w:rFonts w:ascii="Garamond" w:hAnsi="Garamond"/>
          <w:sz w:val="28"/>
          <w:szCs w:val="28"/>
        </w:rPr>
      </w:pPr>
    </w:p>
    <w:sectPr w:rsidR="00F60E17" w:rsidRPr="00F3687C" w:rsidSect="00F60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9A5"/>
    <w:multiLevelType w:val="hybridMultilevel"/>
    <w:tmpl w:val="4C7A7A42"/>
    <w:lvl w:ilvl="0" w:tplc="C84CC8B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31601E2"/>
    <w:multiLevelType w:val="hybridMultilevel"/>
    <w:tmpl w:val="49DCD1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DD7CBE"/>
    <w:rsid w:val="00371B59"/>
    <w:rsid w:val="003900A0"/>
    <w:rsid w:val="00575AB3"/>
    <w:rsid w:val="008D2048"/>
    <w:rsid w:val="00DD7CBE"/>
    <w:rsid w:val="00F3687C"/>
    <w:rsid w:val="00F6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C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</dc:creator>
  <cp:lastModifiedBy> </cp:lastModifiedBy>
  <cp:revision>2</cp:revision>
  <cp:lastPrinted>2013-06-26T10:07:00Z</cp:lastPrinted>
  <dcterms:created xsi:type="dcterms:W3CDTF">2013-06-26T10:25:00Z</dcterms:created>
  <dcterms:modified xsi:type="dcterms:W3CDTF">2013-06-26T10:25:00Z</dcterms:modified>
</cp:coreProperties>
</file>