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AA" w:rsidRPr="008957AA" w:rsidRDefault="008957AA" w:rsidP="008957AA">
      <w:pPr>
        <w:jc w:val="both"/>
        <w:rPr>
          <w:rFonts w:ascii="Berlin Sans FB" w:hAnsi="Berlin Sans FB"/>
          <w:b/>
          <w:sz w:val="24"/>
          <w:szCs w:val="24"/>
        </w:rPr>
      </w:pPr>
      <w:r w:rsidRPr="008957AA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-609600</wp:posOffset>
            </wp:positionV>
            <wp:extent cx="1104900" cy="800100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7AA" w:rsidRPr="008957AA" w:rsidRDefault="008957AA" w:rsidP="008957A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957A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957AA" w:rsidRPr="008957AA" w:rsidRDefault="008957AA" w:rsidP="008957A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957A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957AA" w:rsidRPr="008957AA" w:rsidRDefault="008957AA" w:rsidP="008957A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957A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957AA" w:rsidRPr="008957AA" w:rsidRDefault="008957AA" w:rsidP="008957A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957A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957AA" w:rsidRDefault="008957AA" w:rsidP="008957AA">
      <w:pPr>
        <w:jc w:val="both"/>
        <w:rPr>
          <w:rFonts w:ascii="Berlin Sans FB" w:hAnsi="Berlin Sans FB"/>
          <w:b/>
          <w:sz w:val="24"/>
          <w:szCs w:val="24"/>
        </w:rPr>
      </w:pPr>
    </w:p>
    <w:p w:rsidR="008957AA" w:rsidRPr="008957AA" w:rsidRDefault="008957AA" w:rsidP="008957AA">
      <w:pPr>
        <w:jc w:val="both"/>
        <w:rPr>
          <w:rFonts w:ascii="Berlin Sans FB" w:hAnsi="Berlin Sans FB"/>
          <w:b/>
          <w:sz w:val="24"/>
          <w:szCs w:val="24"/>
        </w:rPr>
      </w:pPr>
      <w:r w:rsidRPr="008957AA">
        <w:rPr>
          <w:rFonts w:ascii="Berlin Sans FB" w:hAnsi="Berlin Sans FB"/>
          <w:b/>
          <w:sz w:val="24"/>
          <w:szCs w:val="24"/>
        </w:rPr>
        <w:t>COURSE CODE: PCR 831</w:t>
      </w:r>
    </w:p>
    <w:p w:rsidR="008957AA" w:rsidRPr="008957AA" w:rsidRDefault="008957AA" w:rsidP="008957AA">
      <w:pPr>
        <w:jc w:val="both"/>
        <w:rPr>
          <w:rFonts w:ascii="Berlin Sans FB" w:hAnsi="Berlin Sans FB"/>
          <w:b/>
          <w:sz w:val="24"/>
          <w:szCs w:val="24"/>
        </w:rPr>
      </w:pPr>
      <w:r w:rsidRPr="008957AA">
        <w:rPr>
          <w:rFonts w:ascii="Berlin Sans FB" w:hAnsi="Berlin Sans FB"/>
          <w:b/>
          <w:sz w:val="24"/>
          <w:szCs w:val="24"/>
        </w:rPr>
        <w:t>COURSE TITLE: AFRICAN TRADITIONAL METHODS OF CONFLICT RESOLUTION</w:t>
      </w:r>
    </w:p>
    <w:p w:rsidR="008957AA" w:rsidRPr="008957AA" w:rsidRDefault="008957AA" w:rsidP="008957AA">
      <w:pPr>
        <w:jc w:val="both"/>
        <w:rPr>
          <w:rFonts w:ascii="Berlin Sans FB" w:hAnsi="Berlin Sans FB"/>
          <w:b/>
          <w:sz w:val="24"/>
          <w:szCs w:val="24"/>
        </w:rPr>
      </w:pPr>
      <w:r w:rsidRPr="008957AA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3HRS</w:t>
      </w:r>
    </w:p>
    <w:p w:rsidR="008957AA" w:rsidRPr="008957AA" w:rsidRDefault="008957AA" w:rsidP="008957AA">
      <w:pPr>
        <w:jc w:val="both"/>
        <w:rPr>
          <w:rFonts w:ascii="Berlin Sans FB" w:hAnsi="Berlin Sans FB"/>
          <w:b/>
          <w:sz w:val="24"/>
          <w:szCs w:val="24"/>
        </w:rPr>
      </w:pPr>
      <w:r w:rsidRPr="008957AA">
        <w:rPr>
          <w:rFonts w:ascii="Berlin Sans FB" w:hAnsi="Berlin Sans FB"/>
          <w:b/>
          <w:sz w:val="24"/>
          <w:szCs w:val="24"/>
        </w:rPr>
        <w:t>INSTRUCTIONS:</w:t>
      </w:r>
      <w:r w:rsidRPr="008957AA">
        <w:rPr>
          <w:rFonts w:ascii="Berlin Sans FB" w:hAnsi="Berlin Sans FB"/>
          <w:sz w:val="24"/>
          <w:szCs w:val="24"/>
        </w:rPr>
        <w:t xml:space="preserve"> </w:t>
      </w:r>
      <w:r w:rsidRPr="008957AA">
        <w:rPr>
          <w:rFonts w:ascii="Berlin Sans FB" w:hAnsi="Berlin Sans FB"/>
          <w:b/>
          <w:sz w:val="24"/>
          <w:szCs w:val="24"/>
        </w:rPr>
        <w:t>ANSWER ANY THREE QUESTIONS. TIME ALLOWED</w:t>
      </w:r>
    </w:p>
    <w:p w:rsidR="008957AA" w:rsidRPr="008957AA" w:rsidRDefault="008957AA" w:rsidP="008957AA">
      <w:pPr>
        <w:jc w:val="both"/>
        <w:rPr>
          <w:rFonts w:ascii="Berlin Sans FB" w:hAnsi="Berlin Sans FB"/>
          <w:b/>
          <w:sz w:val="24"/>
          <w:szCs w:val="24"/>
        </w:rPr>
      </w:pPr>
    </w:p>
    <w:p w:rsidR="008957AA" w:rsidRDefault="008957AA" w:rsidP="008957AA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8957AA">
        <w:rPr>
          <w:rFonts w:ascii="Berlin Sans FB" w:hAnsi="Berlin Sans FB"/>
          <w:sz w:val="24"/>
          <w:szCs w:val="24"/>
        </w:rPr>
        <w:t>How would you examine the nature of indigenous conflict resolution in Africa?  (23mks)</w:t>
      </w:r>
    </w:p>
    <w:p w:rsidR="008957AA" w:rsidRPr="008957AA" w:rsidRDefault="008957AA" w:rsidP="008957AA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8957AA">
        <w:rPr>
          <w:rFonts w:ascii="Berlin Sans FB" w:hAnsi="Berlin Sans FB"/>
          <w:sz w:val="24"/>
          <w:szCs w:val="24"/>
        </w:rPr>
        <w:t>Examine the nature and basic features of conflict resolution in Africa. (23mks)</w:t>
      </w:r>
    </w:p>
    <w:p w:rsidR="008957AA" w:rsidRPr="008957AA" w:rsidRDefault="008957AA" w:rsidP="008957AA">
      <w:pPr>
        <w:pStyle w:val="ListParagrap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8957AA" w:rsidRDefault="008957AA" w:rsidP="008957AA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8957AA">
        <w:rPr>
          <w:rFonts w:ascii="Berlin Sans FB" w:hAnsi="Berlin Sans FB"/>
          <w:sz w:val="24"/>
          <w:szCs w:val="24"/>
        </w:rPr>
        <w:t>State and explain the traditional institutions of conflicts resolution in Africa.(23mks)</w:t>
      </w:r>
    </w:p>
    <w:p w:rsidR="008957AA" w:rsidRPr="008957AA" w:rsidRDefault="008957AA" w:rsidP="008957AA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8957AA">
        <w:rPr>
          <w:rFonts w:ascii="Berlin Sans FB" w:hAnsi="Berlin Sans FB"/>
          <w:sz w:val="24"/>
          <w:szCs w:val="24"/>
        </w:rPr>
        <w:t>Examine the basic features of conflict resolution in Africa. (23mks)</w:t>
      </w:r>
    </w:p>
    <w:p w:rsidR="008957AA" w:rsidRPr="008957AA" w:rsidRDefault="008957AA" w:rsidP="008957AA">
      <w:pPr>
        <w:pStyle w:val="ListParagrap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8957AA">
        <w:rPr>
          <w:rFonts w:ascii="Berlin Sans FB" w:hAnsi="Berlin Sans FB"/>
          <w:sz w:val="24"/>
          <w:szCs w:val="24"/>
        </w:rPr>
        <w:t>“Certain measures were employed to deter a breakdown of law and order in traditional African societies.” Discuss. (23mks)</w:t>
      </w:r>
    </w:p>
    <w:p w:rsidR="008957AA" w:rsidRPr="008957AA" w:rsidRDefault="008957AA" w:rsidP="008957AA">
      <w:pPr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pStyle w:val="ListParagraph"/>
        <w:jc w:val="both"/>
        <w:rPr>
          <w:rFonts w:ascii="Berlin Sans FB" w:hAnsi="Berlin Sans FB"/>
          <w:b/>
          <w:sz w:val="24"/>
          <w:szCs w:val="24"/>
        </w:rPr>
      </w:pPr>
      <w:r w:rsidRPr="008957AA">
        <w:rPr>
          <w:rFonts w:ascii="Berlin Sans FB" w:hAnsi="Berlin Sans FB"/>
          <w:b/>
          <w:sz w:val="24"/>
          <w:szCs w:val="24"/>
        </w:rPr>
        <w:t>(1Mark for good expression)</w:t>
      </w:r>
    </w:p>
    <w:p w:rsidR="008957AA" w:rsidRPr="008957AA" w:rsidRDefault="008957AA" w:rsidP="008957AA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8957AA" w:rsidRPr="008957AA" w:rsidRDefault="008957AA" w:rsidP="008957AA">
      <w:pPr>
        <w:jc w:val="both"/>
        <w:rPr>
          <w:rFonts w:ascii="Berlin Sans FB" w:hAnsi="Berlin Sans FB"/>
          <w:b/>
          <w:sz w:val="24"/>
          <w:szCs w:val="24"/>
        </w:rPr>
      </w:pPr>
    </w:p>
    <w:p w:rsidR="008957AA" w:rsidRPr="008957AA" w:rsidRDefault="008957AA" w:rsidP="008957AA">
      <w:pPr>
        <w:rPr>
          <w:rFonts w:ascii="Berlin Sans FB" w:hAnsi="Berlin Sans FB"/>
          <w:sz w:val="24"/>
          <w:szCs w:val="24"/>
        </w:rPr>
      </w:pPr>
    </w:p>
    <w:sectPr w:rsidR="008957AA" w:rsidRPr="008957AA" w:rsidSect="0061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187C"/>
    <w:multiLevelType w:val="hybridMultilevel"/>
    <w:tmpl w:val="8F2025F4"/>
    <w:lvl w:ilvl="0" w:tplc="A41EA3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7AA"/>
    <w:rsid w:val="00610218"/>
    <w:rsid w:val="008957AA"/>
    <w:rsid w:val="00BE6B15"/>
    <w:rsid w:val="00D1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AA"/>
    <w:pPr>
      <w:ind w:left="720"/>
      <w:contextualSpacing/>
    </w:pPr>
  </w:style>
  <w:style w:type="paragraph" w:styleId="NoSpacing">
    <w:name w:val="No Spacing"/>
    <w:uiPriority w:val="1"/>
    <w:qFormat/>
    <w:rsid w:val="008957A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Deftones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2013-06-28T13:07:00Z</cp:lastPrinted>
  <dcterms:created xsi:type="dcterms:W3CDTF">2013-06-28T14:55:00Z</dcterms:created>
  <dcterms:modified xsi:type="dcterms:W3CDTF">2013-06-28T14:55:00Z</dcterms:modified>
</cp:coreProperties>
</file>