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71" w:rsidRPr="009256BB" w:rsidRDefault="00BF0671" w:rsidP="00464DE6">
      <w:pPr>
        <w:spacing w:after="0" w:line="240" w:lineRule="auto"/>
        <w:jc w:val="both"/>
        <w:rPr>
          <w:rFonts w:ascii="Times New Roman" w:hAnsi="Times New Roman"/>
          <w:sz w:val="24"/>
          <w:szCs w:val="24"/>
        </w:rPr>
      </w:pPr>
    </w:p>
    <w:p w:rsidR="00BF0671" w:rsidRDefault="00BF0671" w:rsidP="00464DE6">
      <w:pPr>
        <w:spacing w:after="0" w:line="240" w:lineRule="auto"/>
        <w:jc w:val="both"/>
        <w:rPr>
          <w:rFonts w:ascii="Times New Roman" w:hAnsi="Times New Roman"/>
        </w:rPr>
      </w:pPr>
      <w:r>
        <w:rPr>
          <w:rFonts w:ascii="Times New Roman" w:hAnsi="Times New Roman"/>
          <w:noProof/>
          <w:lang w:val="en-ZA" w:eastAsia="en-ZA"/>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-352425</wp:posOffset>
            </wp:positionV>
            <wp:extent cx="101346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30000" contrast="6000"/>
                      <a:extLst>
                        <a:ext uri="{28A0092B-C50C-407E-A947-70E740481C1C}">
                          <a14:useLocalDpi xmlns:a14="http://schemas.microsoft.com/office/drawing/2010/main" val="0"/>
                        </a:ext>
                      </a:extLst>
                    </a:blip>
                    <a:srcRect/>
                    <a:stretch>
                      <a:fillRect/>
                    </a:stretch>
                  </pic:blipFill>
                  <pic:spPr bwMode="auto">
                    <a:xfrm>
                      <a:off x="0" y="0"/>
                      <a:ext cx="1013460" cy="800100"/>
                    </a:xfrm>
                    <a:prstGeom prst="rect">
                      <a:avLst/>
                    </a:prstGeom>
                    <a:noFill/>
                    <a:ln>
                      <a:noFill/>
                    </a:ln>
                  </pic:spPr>
                </pic:pic>
              </a:graphicData>
            </a:graphic>
          </wp:anchor>
        </w:drawing>
      </w:r>
      <w:r w:rsidRPr="009256BB">
        <w:rPr>
          <w:rFonts w:ascii="Times New Roman" w:hAnsi="Times New Roman"/>
        </w:rPr>
        <w:tab/>
      </w:r>
      <w:r w:rsidRPr="009256BB">
        <w:rPr>
          <w:rFonts w:ascii="Times New Roman" w:hAnsi="Times New Roman"/>
        </w:rPr>
        <w:tab/>
      </w:r>
    </w:p>
    <w:p w:rsidR="00BF0671" w:rsidRDefault="00BF0671" w:rsidP="00464DE6">
      <w:pPr>
        <w:spacing w:after="0" w:line="240" w:lineRule="auto"/>
        <w:jc w:val="both"/>
        <w:rPr>
          <w:rFonts w:ascii="Times New Roman" w:hAnsi="Times New Roman"/>
        </w:rPr>
      </w:pPr>
    </w:p>
    <w:p w:rsidR="00BF0671" w:rsidRDefault="00BF0671" w:rsidP="00464DE6">
      <w:pPr>
        <w:spacing w:after="0" w:line="240" w:lineRule="auto"/>
        <w:jc w:val="both"/>
        <w:rPr>
          <w:rFonts w:ascii="Times New Roman" w:hAnsi="Times New Roman"/>
        </w:rPr>
      </w:pPr>
    </w:p>
    <w:p w:rsidR="00BF0671" w:rsidRPr="0018348C" w:rsidRDefault="00BF0671" w:rsidP="00464DE6">
      <w:pPr>
        <w:spacing w:after="0" w:line="240" w:lineRule="auto"/>
        <w:jc w:val="both"/>
        <w:rPr>
          <w:rFonts w:ascii="Times New Roman" w:hAnsi="Times New Roman"/>
          <w:sz w:val="24"/>
          <w:szCs w:val="24"/>
        </w:rPr>
      </w:pPr>
    </w:p>
    <w:p w:rsidR="00BF0671" w:rsidRPr="0018348C" w:rsidRDefault="00BF0671" w:rsidP="00464DE6">
      <w:pPr>
        <w:spacing w:after="0" w:line="240" w:lineRule="auto"/>
        <w:jc w:val="center"/>
        <w:rPr>
          <w:rFonts w:ascii="Times New Roman" w:hAnsi="Times New Roman"/>
          <w:b/>
          <w:sz w:val="24"/>
          <w:szCs w:val="24"/>
        </w:rPr>
      </w:pPr>
      <w:r w:rsidRPr="0018348C">
        <w:rPr>
          <w:rFonts w:ascii="Times New Roman" w:hAnsi="Times New Roman"/>
          <w:b/>
          <w:sz w:val="24"/>
          <w:szCs w:val="24"/>
        </w:rPr>
        <w:t>NATIONAL OPEN UNIVERSITY OF NIGERIA</w:t>
      </w:r>
    </w:p>
    <w:p w:rsidR="00BF0671" w:rsidRPr="0018348C" w:rsidRDefault="00BF0671" w:rsidP="00464DE6">
      <w:pPr>
        <w:spacing w:after="0" w:line="240" w:lineRule="auto"/>
        <w:jc w:val="center"/>
        <w:rPr>
          <w:rFonts w:ascii="Times New Roman" w:hAnsi="Times New Roman"/>
          <w:b/>
          <w:sz w:val="24"/>
          <w:szCs w:val="24"/>
        </w:rPr>
      </w:pPr>
      <w:r w:rsidRPr="0018348C">
        <w:rPr>
          <w:rFonts w:ascii="Times New Roman" w:hAnsi="Times New Roman"/>
          <w:b/>
          <w:sz w:val="24"/>
          <w:szCs w:val="24"/>
        </w:rPr>
        <w:t>P</w:t>
      </w:r>
      <w:r w:rsidR="0018348C" w:rsidRPr="0018348C">
        <w:rPr>
          <w:rFonts w:ascii="Times New Roman" w:hAnsi="Times New Roman"/>
          <w:b/>
          <w:sz w:val="24"/>
          <w:szCs w:val="24"/>
        </w:rPr>
        <w:t>LOT 91 CADASTRAL ZONE NNAMDI AZIKIWE EXPRESS WAY, JABI-ABUJA</w:t>
      </w:r>
    </w:p>
    <w:p w:rsidR="00BF0671" w:rsidRPr="0018348C" w:rsidRDefault="00BF0671" w:rsidP="00464DE6">
      <w:pPr>
        <w:spacing w:after="0" w:line="240" w:lineRule="auto"/>
        <w:jc w:val="center"/>
        <w:rPr>
          <w:rFonts w:ascii="Times New Roman" w:hAnsi="Times New Roman"/>
          <w:b/>
          <w:sz w:val="24"/>
          <w:szCs w:val="24"/>
        </w:rPr>
      </w:pPr>
      <w:r w:rsidRPr="0018348C">
        <w:rPr>
          <w:rFonts w:ascii="Times New Roman" w:hAnsi="Times New Roman"/>
          <w:b/>
          <w:sz w:val="24"/>
          <w:szCs w:val="24"/>
        </w:rPr>
        <w:t>FACULTY OF MANAGEMENT SCIENCES</w:t>
      </w:r>
    </w:p>
    <w:p w:rsidR="00BF0671" w:rsidRPr="0018348C" w:rsidRDefault="00BF0671" w:rsidP="00464DE6">
      <w:pPr>
        <w:spacing w:after="0" w:line="240" w:lineRule="auto"/>
        <w:jc w:val="center"/>
        <w:rPr>
          <w:rFonts w:ascii="Times New Roman" w:hAnsi="Times New Roman"/>
          <w:b/>
          <w:sz w:val="24"/>
          <w:szCs w:val="24"/>
        </w:rPr>
      </w:pPr>
      <w:r w:rsidRPr="0018348C">
        <w:rPr>
          <w:rFonts w:ascii="Times New Roman" w:hAnsi="Times New Roman"/>
          <w:b/>
          <w:sz w:val="24"/>
          <w:szCs w:val="24"/>
        </w:rPr>
        <w:t>DEPARTMENT OF FINANCIAL STUDIES</w:t>
      </w:r>
      <w:bookmarkStart w:id="0" w:name="_GoBack"/>
      <w:bookmarkEnd w:id="0"/>
    </w:p>
    <w:p w:rsidR="00BF0671" w:rsidRPr="0018348C" w:rsidRDefault="00A05B9D" w:rsidP="00464DE6">
      <w:pPr>
        <w:pBdr>
          <w:bottom w:val="single" w:sz="4" w:space="1" w:color="auto"/>
        </w:pBdr>
        <w:spacing w:after="0" w:line="240" w:lineRule="auto"/>
        <w:jc w:val="center"/>
        <w:rPr>
          <w:sz w:val="24"/>
          <w:szCs w:val="24"/>
        </w:rPr>
      </w:pPr>
      <w:r w:rsidRPr="0018348C">
        <w:rPr>
          <w:rFonts w:ascii="Times New Roman" w:hAnsi="Times New Roman"/>
          <w:b/>
          <w:sz w:val="24"/>
          <w:szCs w:val="24"/>
        </w:rPr>
        <w:t>NOVEMBER</w:t>
      </w:r>
      <w:r w:rsidR="00BF0671" w:rsidRPr="0018348C">
        <w:rPr>
          <w:rFonts w:ascii="Times New Roman" w:hAnsi="Times New Roman"/>
          <w:b/>
          <w:sz w:val="24"/>
          <w:szCs w:val="24"/>
        </w:rPr>
        <w:t xml:space="preserve"> 2018 EXAMINATION</w:t>
      </w:r>
    </w:p>
    <w:p w:rsidR="00BF0671" w:rsidRPr="009256BB" w:rsidRDefault="00962FB8" w:rsidP="00464DE6">
      <w:pPr>
        <w:spacing w:after="0" w:line="240" w:lineRule="auto"/>
        <w:rPr>
          <w:rFonts w:ascii="Times New Roman" w:hAnsi="Times New Roman"/>
          <w:b/>
          <w:sz w:val="24"/>
          <w:szCs w:val="24"/>
        </w:rPr>
      </w:pPr>
      <w:r>
        <w:rPr>
          <w:rFonts w:ascii="Times New Roman" w:hAnsi="Times New Roman"/>
          <w:b/>
          <w:sz w:val="24"/>
          <w:szCs w:val="24"/>
        </w:rPr>
        <w:t>COURSE CODE: ACC418</w:t>
      </w:r>
      <w:r w:rsidRPr="009256BB">
        <w:rPr>
          <w:rFonts w:ascii="Times New Roman" w:hAnsi="Times New Roman"/>
          <w:b/>
          <w:sz w:val="24"/>
          <w:szCs w:val="24"/>
        </w:rPr>
        <w:tab/>
      </w:r>
      <w:r w:rsidRPr="009256BB">
        <w:rPr>
          <w:rFonts w:ascii="Times New Roman" w:hAnsi="Times New Roman"/>
          <w:b/>
          <w:sz w:val="24"/>
          <w:szCs w:val="24"/>
        </w:rPr>
        <w:tab/>
      </w:r>
      <w:r w:rsidRPr="009256BB">
        <w:rPr>
          <w:rFonts w:ascii="Times New Roman" w:hAnsi="Times New Roman"/>
          <w:b/>
          <w:sz w:val="24"/>
          <w:szCs w:val="24"/>
        </w:rPr>
        <w:tab/>
      </w:r>
      <w:r w:rsidRPr="009256BB">
        <w:rPr>
          <w:rFonts w:ascii="Times New Roman" w:hAnsi="Times New Roman"/>
          <w:b/>
          <w:sz w:val="24"/>
          <w:szCs w:val="24"/>
        </w:rPr>
        <w:tab/>
      </w:r>
      <w:r w:rsidRPr="009256BB">
        <w:rPr>
          <w:rFonts w:ascii="Times New Roman" w:hAnsi="Times New Roman"/>
          <w:b/>
          <w:sz w:val="24"/>
          <w:szCs w:val="24"/>
        </w:rPr>
        <w:tab/>
      </w:r>
      <w:r w:rsidRPr="009256BB">
        <w:rPr>
          <w:rFonts w:ascii="Times New Roman" w:hAnsi="Times New Roman"/>
          <w:b/>
          <w:sz w:val="24"/>
          <w:szCs w:val="24"/>
        </w:rPr>
        <w:tab/>
      </w:r>
      <w:r>
        <w:rPr>
          <w:rFonts w:ascii="Times New Roman" w:hAnsi="Times New Roman"/>
          <w:b/>
          <w:sz w:val="24"/>
          <w:szCs w:val="24"/>
        </w:rPr>
        <w:tab/>
      </w:r>
      <w:r w:rsidRPr="009256BB">
        <w:rPr>
          <w:rFonts w:ascii="Times New Roman" w:hAnsi="Times New Roman"/>
          <w:b/>
          <w:sz w:val="24"/>
          <w:szCs w:val="24"/>
        </w:rPr>
        <w:t>CREDIT UNIT: 3</w:t>
      </w:r>
    </w:p>
    <w:p w:rsidR="00BF0671" w:rsidRPr="009256BB" w:rsidRDefault="00962FB8" w:rsidP="00464DE6">
      <w:pPr>
        <w:spacing w:after="0" w:line="240" w:lineRule="auto"/>
        <w:rPr>
          <w:rFonts w:ascii="Times New Roman" w:hAnsi="Times New Roman"/>
          <w:b/>
          <w:sz w:val="24"/>
          <w:szCs w:val="24"/>
        </w:rPr>
      </w:pPr>
      <w:r w:rsidRPr="009256BB">
        <w:rPr>
          <w:rFonts w:ascii="Times New Roman" w:hAnsi="Times New Roman"/>
          <w:b/>
          <w:sz w:val="24"/>
          <w:szCs w:val="24"/>
        </w:rPr>
        <w:t xml:space="preserve">COURSE TITLE: </w:t>
      </w:r>
      <w:r>
        <w:rPr>
          <w:rFonts w:ascii="Times New Roman" w:hAnsi="Times New Roman"/>
          <w:b/>
          <w:sz w:val="24"/>
          <w:szCs w:val="24"/>
        </w:rPr>
        <w:t>PUBLIC SECTOR ACCOUNTING AND FINANCE</w:t>
      </w:r>
    </w:p>
    <w:p w:rsidR="00BF0671" w:rsidRPr="009256BB" w:rsidRDefault="00962FB8" w:rsidP="00464DE6">
      <w:pPr>
        <w:spacing w:after="0" w:line="240" w:lineRule="auto"/>
        <w:rPr>
          <w:rFonts w:ascii="Times New Roman" w:hAnsi="Times New Roman"/>
          <w:b/>
          <w:sz w:val="24"/>
          <w:szCs w:val="24"/>
        </w:rPr>
      </w:pPr>
      <w:r>
        <w:rPr>
          <w:rFonts w:ascii="Times New Roman" w:hAnsi="Times New Roman"/>
          <w:b/>
          <w:sz w:val="24"/>
          <w:szCs w:val="24"/>
        </w:rPr>
        <w:t>TIME ALLOWED: 2</w:t>
      </w:r>
      <w:r w:rsidRPr="00962FB8">
        <w:rPr>
          <w:rFonts w:ascii="Times New Roman" w:hAnsi="Times New Roman"/>
          <w:b/>
          <w:sz w:val="24"/>
          <w:szCs w:val="24"/>
          <w:vertAlign w:val="superscript"/>
        </w:rPr>
        <w:t>1/2</w:t>
      </w:r>
      <w:r>
        <w:rPr>
          <w:rFonts w:ascii="Times New Roman" w:hAnsi="Times New Roman"/>
          <w:b/>
          <w:sz w:val="24"/>
          <w:szCs w:val="24"/>
        </w:rPr>
        <w:t xml:space="preserve"> </w:t>
      </w:r>
      <w:r w:rsidRPr="009256BB">
        <w:rPr>
          <w:rFonts w:ascii="Times New Roman" w:hAnsi="Times New Roman"/>
          <w:b/>
          <w:sz w:val="24"/>
          <w:szCs w:val="24"/>
        </w:rPr>
        <w:t>HOURS</w:t>
      </w:r>
    </w:p>
    <w:p w:rsidR="00BF0671" w:rsidRPr="009256BB" w:rsidRDefault="00962FB8" w:rsidP="00464DE6">
      <w:pPr>
        <w:spacing w:after="0" w:line="240" w:lineRule="auto"/>
        <w:rPr>
          <w:rFonts w:ascii="Times New Roman" w:hAnsi="Times New Roman"/>
          <w:b/>
          <w:sz w:val="24"/>
          <w:szCs w:val="24"/>
        </w:rPr>
      </w:pPr>
      <w:r w:rsidRPr="009256BB">
        <w:rPr>
          <w:rFonts w:ascii="Times New Roman" w:hAnsi="Times New Roman"/>
          <w:b/>
          <w:sz w:val="24"/>
          <w:szCs w:val="24"/>
        </w:rPr>
        <w:t>INSTRUCTIONS:</w:t>
      </w:r>
    </w:p>
    <w:p w:rsidR="00BF0671" w:rsidRPr="009256BB" w:rsidRDefault="00BF0671" w:rsidP="00962FB8">
      <w:pPr>
        <w:spacing w:after="0" w:line="240" w:lineRule="auto"/>
        <w:ind w:left="2160" w:firstLine="720"/>
        <w:rPr>
          <w:rFonts w:ascii="Times New Roman" w:hAnsi="Times New Roman"/>
          <w:b/>
          <w:sz w:val="24"/>
          <w:szCs w:val="24"/>
        </w:rPr>
      </w:pPr>
      <w:r w:rsidRPr="009256BB">
        <w:rPr>
          <w:rFonts w:ascii="Times New Roman" w:hAnsi="Times New Roman"/>
          <w:b/>
          <w:sz w:val="24"/>
          <w:szCs w:val="24"/>
        </w:rPr>
        <w:t>1. Attempt Question 1 and any other three (3) Questions.</w:t>
      </w:r>
    </w:p>
    <w:p w:rsidR="00BF0671" w:rsidRPr="009256BB" w:rsidRDefault="00BF0671" w:rsidP="00962FB8">
      <w:pPr>
        <w:spacing w:after="0" w:line="240" w:lineRule="auto"/>
        <w:ind w:left="2880"/>
        <w:rPr>
          <w:rFonts w:ascii="Times New Roman" w:hAnsi="Times New Roman"/>
          <w:b/>
          <w:sz w:val="24"/>
          <w:szCs w:val="24"/>
        </w:rPr>
      </w:pPr>
      <w:r w:rsidRPr="009256BB">
        <w:rPr>
          <w:rFonts w:ascii="Times New Roman" w:hAnsi="Times New Roman"/>
          <w:b/>
          <w:sz w:val="24"/>
          <w:szCs w:val="24"/>
        </w:rPr>
        <w:t>2. Question 1 is compulsory and carries 25 marks while the other 3 Questions carry 15 marks each.</w:t>
      </w:r>
    </w:p>
    <w:p w:rsidR="00FE0A4F" w:rsidRPr="005660F1" w:rsidRDefault="00BF0671" w:rsidP="00962FB8">
      <w:pPr>
        <w:pBdr>
          <w:bottom w:val="single" w:sz="4" w:space="1" w:color="auto"/>
        </w:pBdr>
        <w:spacing w:after="0" w:line="240" w:lineRule="auto"/>
        <w:ind w:left="2160" w:firstLine="720"/>
        <w:rPr>
          <w:rFonts w:ascii="Times New Roman" w:hAnsi="Times New Roman"/>
          <w:b/>
          <w:sz w:val="24"/>
          <w:szCs w:val="24"/>
        </w:rPr>
      </w:pPr>
      <w:r w:rsidRPr="009256BB">
        <w:rPr>
          <w:rFonts w:ascii="Times New Roman" w:hAnsi="Times New Roman"/>
          <w:b/>
          <w:sz w:val="24"/>
          <w:szCs w:val="24"/>
        </w:rPr>
        <w:t>3. Present all your points in a coherent and orderly manner.</w:t>
      </w:r>
    </w:p>
    <w:p w:rsidR="00962FB8" w:rsidRDefault="00962FB8" w:rsidP="00962FB8">
      <w:pPr>
        <w:autoSpaceDE w:val="0"/>
        <w:autoSpaceDN w:val="0"/>
        <w:adjustRightInd w:val="0"/>
        <w:ind w:left="270" w:hanging="270"/>
        <w:jc w:val="both"/>
        <w:rPr>
          <w:rFonts w:ascii="Times New Roman" w:hAnsi="Times New Roman"/>
          <w:b/>
          <w:color w:val="000000"/>
          <w:sz w:val="28"/>
          <w:szCs w:val="24"/>
        </w:rPr>
      </w:pPr>
    </w:p>
    <w:p w:rsidR="00A07964" w:rsidRPr="00C675D3" w:rsidRDefault="00EC6DFC" w:rsidP="0001209B">
      <w:pPr>
        <w:autoSpaceDE w:val="0"/>
        <w:autoSpaceDN w:val="0"/>
        <w:adjustRightInd w:val="0"/>
        <w:ind w:left="270" w:hanging="270"/>
        <w:jc w:val="both"/>
        <w:rPr>
          <w:rFonts w:ascii="Times New Roman" w:hAnsi="Times New Roman"/>
          <w:color w:val="000000"/>
          <w:sz w:val="24"/>
          <w:szCs w:val="24"/>
        </w:rPr>
      </w:pPr>
      <w:r w:rsidRPr="00EC6DFC">
        <w:rPr>
          <w:rFonts w:ascii="Times New Roman" w:hAnsi="Times New Roman"/>
          <w:b/>
          <w:color w:val="000000"/>
          <w:sz w:val="28"/>
          <w:szCs w:val="24"/>
        </w:rPr>
        <w:t>1.</w:t>
      </w:r>
      <w:r w:rsidR="00A07964">
        <w:rPr>
          <w:rFonts w:ascii="Times New Roman" w:hAnsi="Times New Roman"/>
          <w:b/>
          <w:color w:val="000000"/>
          <w:sz w:val="28"/>
          <w:szCs w:val="24"/>
        </w:rPr>
        <w:t xml:space="preserve"> </w:t>
      </w:r>
      <w:r w:rsidR="00A07964" w:rsidRPr="00C675D3">
        <w:rPr>
          <w:rFonts w:ascii="Times New Roman" w:hAnsi="Times New Roman"/>
          <w:color w:val="000000"/>
          <w:sz w:val="24"/>
          <w:szCs w:val="24"/>
        </w:rPr>
        <w:t xml:space="preserve">The Ministry of Commerce &amp; Industries in </w:t>
      </w:r>
      <w:proofErr w:type="spellStart"/>
      <w:r w:rsidR="00A07964" w:rsidRPr="00C675D3">
        <w:rPr>
          <w:rFonts w:ascii="Times New Roman" w:hAnsi="Times New Roman"/>
          <w:color w:val="000000"/>
          <w:sz w:val="24"/>
          <w:szCs w:val="24"/>
        </w:rPr>
        <w:t>Kwara</w:t>
      </w:r>
      <w:proofErr w:type="spellEnd"/>
      <w:r w:rsidR="00A07964" w:rsidRPr="00C675D3">
        <w:rPr>
          <w:rFonts w:ascii="Times New Roman" w:hAnsi="Times New Roman"/>
          <w:color w:val="000000"/>
          <w:sz w:val="24"/>
          <w:szCs w:val="24"/>
        </w:rPr>
        <w:t xml:space="preserve"> State of Nigeria is about to prepare its 2010 Budget for submission to the State Budget Department. The Permanent - Secretary of the Ministry made available to you the following information in respect of the personnel costs.</w:t>
      </w:r>
    </w:p>
    <w:p w:rsidR="00A07964" w:rsidRPr="00C675D3" w:rsidRDefault="00A07964" w:rsidP="00A07964">
      <w:pPr>
        <w:tabs>
          <w:tab w:val="left" w:pos="720"/>
          <w:tab w:val="left" w:pos="4260"/>
          <w:tab w:val="left" w:pos="5400"/>
          <w:tab w:val="left" w:pos="6380"/>
        </w:tabs>
        <w:autoSpaceDE w:val="0"/>
        <w:autoSpaceDN w:val="0"/>
        <w:adjustRightInd w:val="0"/>
        <w:spacing w:after="120" w:line="240" w:lineRule="auto"/>
        <w:jc w:val="both"/>
        <w:rPr>
          <w:rFonts w:ascii="Times New Roman" w:hAnsi="Times New Roman"/>
          <w:bCs/>
          <w:color w:val="000000"/>
          <w:sz w:val="24"/>
          <w:szCs w:val="24"/>
        </w:rPr>
      </w:pPr>
      <w:r w:rsidRPr="00C675D3">
        <w:rPr>
          <w:rFonts w:ascii="Times New Roman" w:hAnsi="Times New Roman"/>
          <w:color w:val="000000"/>
          <w:sz w:val="24"/>
          <w:szCs w:val="24"/>
        </w:rPr>
        <w:tab/>
      </w:r>
      <w:r w:rsidRPr="00C675D3">
        <w:rPr>
          <w:rFonts w:ascii="Times New Roman" w:hAnsi="Times New Roman"/>
          <w:bCs/>
          <w:color w:val="000000"/>
          <w:sz w:val="24"/>
          <w:szCs w:val="24"/>
        </w:rPr>
        <w:t>Job Title</w:t>
      </w:r>
      <w:r w:rsidRPr="00C675D3">
        <w:rPr>
          <w:rFonts w:ascii="Times New Roman" w:hAnsi="Times New Roman"/>
          <w:bCs/>
          <w:color w:val="000000"/>
          <w:sz w:val="24"/>
          <w:szCs w:val="24"/>
        </w:rPr>
        <w:tab/>
        <w:t>Number</w:t>
      </w:r>
      <w:r w:rsidRPr="00C675D3">
        <w:rPr>
          <w:rFonts w:ascii="Times New Roman" w:hAnsi="Times New Roman"/>
          <w:bCs/>
          <w:color w:val="000000"/>
          <w:sz w:val="24"/>
          <w:szCs w:val="24"/>
        </w:rPr>
        <w:tab/>
        <w:t>Grade Level          Salary</w:t>
      </w:r>
    </w:p>
    <w:p w:rsidR="00A07964" w:rsidRPr="00C675D3" w:rsidRDefault="00A07964" w:rsidP="00A07964">
      <w:pPr>
        <w:tabs>
          <w:tab w:val="left" w:pos="720"/>
          <w:tab w:val="left" w:pos="4260"/>
          <w:tab w:val="left" w:pos="5400"/>
          <w:tab w:val="left" w:pos="638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bCs/>
          <w:color w:val="000000"/>
          <w:sz w:val="24"/>
          <w:szCs w:val="24"/>
        </w:rPr>
        <w:tab/>
      </w:r>
      <w:r w:rsidRPr="00C675D3">
        <w:rPr>
          <w:rFonts w:ascii="Times New Roman" w:hAnsi="Times New Roman"/>
          <w:bCs/>
          <w:color w:val="000000"/>
          <w:sz w:val="24"/>
          <w:szCs w:val="24"/>
        </w:rPr>
        <w:tab/>
      </w:r>
      <w:proofErr w:type="gramStart"/>
      <w:r w:rsidRPr="00C675D3">
        <w:rPr>
          <w:rFonts w:ascii="Times New Roman" w:hAnsi="Times New Roman"/>
          <w:bCs/>
          <w:color w:val="000000"/>
          <w:sz w:val="24"/>
          <w:szCs w:val="24"/>
        </w:rPr>
        <w:t>in</w:t>
      </w:r>
      <w:proofErr w:type="gramEnd"/>
      <w:r w:rsidRPr="00C675D3">
        <w:rPr>
          <w:rFonts w:ascii="Times New Roman" w:hAnsi="Times New Roman"/>
          <w:bCs/>
          <w:color w:val="000000"/>
          <w:sz w:val="24"/>
          <w:szCs w:val="24"/>
        </w:rPr>
        <w:t xml:space="preserve"> post</w:t>
      </w:r>
      <w:r w:rsidRPr="00C675D3">
        <w:rPr>
          <w:rFonts w:ascii="Times New Roman" w:hAnsi="Times New Roman"/>
          <w:bCs/>
          <w:color w:val="000000"/>
          <w:sz w:val="24"/>
          <w:szCs w:val="24"/>
        </w:rPr>
        <w:tab/>
        <w:t>(GL)</w:t>
      </w:r>
      <w:r w:rsidRPr="00C675D3">
        <w:rPr>
          <w:rFonts w:ascii="Times New Roman" w:hAnsi="Times New Roman"/>
          <w:bCs/>
          <w:color w:val="000000"/>
          <w:sz w:val="24"/>
          <w:szCs w:val="24"/>
        </w:rPr>
        <w:tab/>
      </w:r>
      <w:r w:rsidRPr="00C675D3">
        <w:rPr>
          <w:rFonts w:ascii="Times New Roman" w:hAnsi="Times New Roman"/>
          <w:bCs/>
          <w:color w:val="000000"/>
          <w:sz w:val="24"/>
          <w:szCs w:val="24"/>
        </w:rPr>
        <w:tab/>
      </w:r>
      <w:r w:rsidRPr="00C675D3">
        <w:rPr>
          <w:rFonts w:ascii="Times New Roman" w:hAnsi="Times New Roman"/>
          <w:bCs/>
          <w:color w:val="000000"/>
          <w:sz w:val="24"/>
          <w:szCs w:val="24"/>
        </w:rPr>
        <w:tab/>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Director of Commerce</w:t>
      </w:r>
      <w:r w:rsidRPr="00C675D3">
        <w:rPr>
          <w:rFonts w:ascii="Times New Roman" w:hAnsi="Times New Roman"/>
          <w:color w:val="000000"/>
          <w:sz w:val="24"/>
          <w:szCs w:val="24"/>
        </w:rPr>
        <w:tab/>
        <w:t>—</w:t>
      </w:r>
      <w:r w:rsidRPr="00C675D3">
        <w:rPr>
          <w:rFonts w:ascii="Times New Roman" w:hAnsi="Times New Roman"/>
          <w:color w:val="000000"/>
          <w:sz w:val="24"/>
          <w:szCs w:val="24"/>
        </w:rPr>
        <w:tab/>
        <w:t>17</w:t>
      </w:r>
      <w:r w:rsidRPr="00C675D3">
        <w:rPr>
          <w:rFonts w:ascii="Times New Roman" w:hAnsi="Times New Roman"/>
          <w:color w:val="000000"/>
          <w:sz w:val="24"/>
          <w:szCs w:val="24"/>
        </w:rPr>
        <w:tab/>
        <w:t>60,000x 20,000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Deputy Director of Commerce</w:t>
      </w:r>
      <w:r>
        <w:rPr>
          <w:rFonts w:ascii="Times New Roman" w:hAnsi="Times New Roman"/>
          <w:color w:val="000000"/>
          <w:sz w:val="24"/>
          <w:szCs w:val="24"/>
        </w:rPr>
        <w:t xml:space="preserve">           </w:t>
      </w:r>
      <w:r w:rsidRPr="00C675D3">
        <w:rPr>
          <w:rFonts w:ascii="Times New Roman" w:hAnsi="Times New Roman"/>
          <w:color w:val="000000"/>
          <w:sz w:val="24"/>
          <w:szCs w:val="24"/>
        </w:rPr>
        <w:t>2</w:t>
      </w:r>
      <w:r w:rsidRPr="00C675D3">
        <w:rPr>
          <w:rFonts w:ascii="Times New Roman" w:hAnsi="Times New Roman"/>
          <w:color w:val="000000"/>
          <w:sz w:val="24"/>
          <w:szCs w:val="24"/>
        </w:rPr>
        <w:tab/>
        <w:t>16</w:t>
      </w:r>
      <w:r w:rsidRPr="00C675D3">
        <w:rPr>
          <w:rFonts w:ascii="Times New Roman" w:hAnsi="Times New Roman"/>
          <w:color w:val="000000"/>
          <w:sz w:val="24"/>
          <w:szCs w:val="24"/>
        </w:rPr>
        <w:tab/>
        <w:t>55,000x 18,000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Assistant Director of Commerce</w:t>
      </w:r>
      <w:r>
        <w:rPr>
          <w:rFonts w:ascii="Times New Roman" w:hAnsi="Times New Roman"/>
          <w:color w:val="000000"/>
          <w:sz w:val="24"/>
          <w:szCs w:val="24"/>
        </w:rPr>
        <w:t xml:space="preserve">        </w:t>
      </w:r>
      <w:r w:rsidRPr="00C675D3">
        <w:rPr>
          <w:rFonts w:ascii="Times New Roman" w:hAnsi="Times New Roman"/>
          <w:color w:val="000000"/>
          <w:sz w:val="24"/>
          <w:szCs w:val="24"/>
        </w:rPr>
        <w:t>3</w:t>
      </w:r>
      <w:r w:rsidRPr="00C675D3">
        <w:rPr>
          <w:rFonts w:ascii="Times New Roman" w:hAnsi="Times New Roman"/>
          <w:color w:val="000000"/>
          <w:sz w:val="24"/>
          <w:szCs w:val="24"/>
        </w:rPr>
        <w:tab/>
        <w:t>15</w:t>
      </w:r>
      <w:r w:rsidRPr="00C675D3">
        <w:rPr>
          <w:rFonts w:ascii="Times New Roman" w:hAnsi="Times New Roman"/>
          <w:color w:val="000000"/>
          <w:sz w:val="24"/>
          <w:szCs w:val="24"/>
        </w:rPr>
        <w:tab/>
        <w:t>50,000x 15,000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Chief Accountant</w:t>
      </w:r>
      <w:r w:rsidRPr="00C675D3">
        <w:rPr>
          <w:rFonts w:ascii="Times New Roman" w:hAnsi="Times New Roman"/>
          <w:color w:val="000000"/>
          <w:sz w:val="24"/>
          <w:szCs w:val="24"/>
        </w:rPr>
        <w:tab/>
      </w:r>
      <w:r>
        <w:rPr>
          <w:rFonts w:ascii="Times New Roman" w:hAnsi="Times New Roman"/>
          <w:color w:val="000000"/>
          <w:sz w:val="24"/>
          <w:szCs w:val="24"/>
        </w:rPr>
        <w:t xml:space="preserve"> </w:t>
      </w:r>
      <w:r w:rsidRPr="00C675D3">
        <w:rPr>
          <w:rFonts w:ascii="Times New Roman" w:hAnsi="Times New Roman"/>
          <w:color w:val="000000"/>
          <w:sz w:val="24"/>
          <w:szCs w:val="24"/>
        </w:rPr>
        <w:t>4</w:t>
      </w:r>
      <w:r w:rsidRPr="00C675D3">
        <w:rPr>
          <w:rFonts w:ascii="Times New Roman" w:hAnsi="Times New Roman"/>
          <w:color w:val="000000"/>
          <w:sz w:val="24"/>
          <w:szCs w:val="24"/>
        </w:rPr>
        <w:tab/>
        <w:t>14</w:t>
      </w:r>
      <w:r w:rsidRPr="00C675D3">
        <w:rPr>
          <w:rFonts w:ascii="Times New Roman" w:hAnsi="Times New Roman"/>
          <w:color w:val="000000"/>
          <w:sz w:val="24"/>
          <w:szCs w:val="24"/>
        </w:rPr>
        <w:tab/>
        <w:t>45,000x 12,000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Assistant Chief Accountant</w:t>
      </w:r>
      <w:r w:rsidRPr="00C675D3">
        <w:rPr>
          <w:rFonts w:ascii="Times New Roman" w:hAnsi="Times New Roman"/>
          <w:color w:val="000000"/>
          <w:sz w:val="24"/>
          <w:szCs w:val="24"/>
        </w:rPr>
        <w:tab/>
      </w:r>
      <w:r>
        <w:rPr>
          <w:rFonts w:ascii="Times New Roman" w:hAnsi="Times New Roman"/>
          <w:color w:val="000000"/>
          <w:sz w:val="24"/>
          <w:szCs w:val="24"/>
        </w:rPr>
        <w:t xml:space="preserve"> </w:t>
      </w:r>
      <w:r w:rsidRPr="00C675D3">
        <w:rPr>
          <w:rFonts w:ascii="Times New Roman" w:hAnsi="Times New Roman"/>
          <w:color w:val="000000"/>
          <w:sz w:val="24"/>
          <w:szCs w:val="24"/>
        </w:rPr>
        <w:t>5</w:t>
      </w:r>
      <w:r w:rsidRPr="00C675D3">
        <w:rPr>
          <w:rFonts w:ascii="Times New Roman" w:hAnsi="Times New Roman"/>
          <w:color w:val="000000"/>
          <w:sz w:val="24"/>
          <w:szCs w:val="24"/>
        </w:rPr>
        <w:tab/>
        <w:t>13</w:t>
      </w:r>
      <w:r w:rsidRPr="00C675D3">
        <w:rPr>
          <w:rFonts w:ascii="Times New Roman" w:hAnsi="Times New Roman"/>
          <w:color w:val="000000"/>
          <w:sz w:val="24"/>
          <w:szCs w:val="24"/>
        </w:rPr>
        <w:tab/>
        <w:t>40,000x 10,000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Pri</w:t>
      </w:r>
      <w:r>
        <w:rPr>
          <w:rFonts w:ascii="Times New Roman" w:hAnsi="Times New Roman"/>
          <w:color w:val="000000"/>
          <w:sz w:val="24"/>
          <w:szCs w:val="24"/>
        </w:rPr>
        <w:t>ncipal Accountant</w:t>
      </w:r>
      <w:r>
        <w:rPr>
          <w:rFonts w:ascii="Times New Roman" w:hAnsi="Times New Roman"/>
          <w:color w:val="000000"/>
          <w:sz w:val="24"/>
          <w:szCs w:val="24"/>
        </w:rPr>
        <w:tab/>
        <w:t xml:space="preserve"> </w:t>
      </w:r>
      <w:r w:rsidRPr="00C675D3">
        <w:rPr>
          <w:rFonts w:ascii="Times New Roman" w:hAnsi="Times New Roman"/>
          <w:color w:val="000000"/>
          <w:sz w:val="24"/>
          <w:szCs w:val="24"/>
        </w:rPr>
        <w:t>4</w:t>
      </w:r>
      <w:r w:rsidRPr="00C675D3">
        <w:rPr>
          <w:rFonts w:ascii="Times New Roman" w:hAnsi="Times New Roman"/>
          <w:color w:val="000000"/>
          <w:sz w:val="24"/>
          <w:szCs w:val="24"/>
        </w:rPr>
        <w:tab/>
        <w:t>12</w:t>
      </w:r>
      <w:r w:rsidRPr="00C675D3">
        <w:rPr>
          <w:rFonts w:ascii="Times New Roman" w:hAnsi="Times New Roman"/>
          <w:color w:val="000000"/>
          <w:sz w:val="24"/>
          <w:szCs w:val="24"/>
        </w:rPr>
        <w:tab/>
        <w:t>35,000x   9,000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Senior Commercial Officers</w:t>
      </w:r>
      <w:r w:rsidRPr="00C675D3">
        <w:rPr>
          <w:rFonts w:ascii="Times New Roman" w:hAnsi="Times New Roman"/>
          <w:color w:val="000000"/>
          <w:sz w:val="24"/>
          <w:szCs w:val="24"/>
        </w:rPr>
        <w:tab/>
        <w:t xml:space="preserve">  8</w:t>
      </w:r>
      <w:r w:rsidRPr="00C675D3">
        <w:rPr>
          <w:rFonts w:ascii="Times New Roman" w:hAnsi="Times New Roman"/>
          <w:color w:val="000000"/>
          <w:sz w:val="24"/>
          <w:szCs w:val="24"/>
        </w:rPr>
        <w:tab/>
        <w:t>10</w:t>
      </w:r>
      <w:r w:rsidRPr="00C675D3">
        <w:rPr>
          <w:rFonts w:ascii="Times New Roman" w:hAnsi="Times New Roman"/>
          <w:color w:val="000000"/>
          <w:sz w:val="24"/>
          <w:szCs w:val="24"/>
        </w:rPr>
        <w:tab/>
        <w:t>30,000x   8,000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Commercial Officer 1</w:t>
      </w:r>
      <w:r w:rsidRPr="00C675D3">
        <w:rPr>
          <w:rFonts w:ascii="Times New Roman" w:hAnsi="Times New Roman"/>
          <w:color w:val="000000"/>
          <w:sz w:val="24"/>
          <w:szCs w:val="24"/>
        </w:rPr>
        <w:tab/>
        <w:t xml:space="preserve">  5</w:t>
      </w:r>
      <w:r w:rsidRPr="00C675D3">
        <w:rPr>
          <w:rFonts w:ascii="Times New Roman" w:hAnsi="Times New Roman"/>
          <w:color w:val="000000"/>
          <w:sz w:val="24"/>
          <w:szCs w:val="24"/>
        </w:rPr>
        <w:tab/>
        <w:t>09</w:t>
      </w:r>
      <w:r w:rsidRPr="00C675D3">
        <w:rPr>
          <w:rFonts w:ascii="Times New Roman" w:hAnsi="Times New Roman"/>
          <w:color w:val="000000"/>
          <w:sz w:val="24"/>
          <w:szCs w:val="24"/>
        </w:rPr>
        <w:tab/>
        <w:t>25,000x   7,000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Commercial Officer II</w:t>
      </w:r>
      <w:r w:rsidRPr="00C675D3">
        <w:rPr>
          <w:rFonts w:ascii="Times New Roman" w:hAnsi="Times New Roman"/>
          <w:color w:val="000000"/>
          <w:sz w:val="24"/>
          <w:szCs w:val="24"/>
        </w:rPr>
        <w:tab/>
        <w:t>10</w:t>
      </w:r>
      <w:r w:rsidRPr="00C675D3">
        <w:rPr>
          <w:rFonts w:ascii="Times New Roman" w:hAnsi="Times New Roman"/>
          <w:color w:val="000000"/>
          <w:sz w:val="24"/>
          <w:szCs w:val="24"/>
        </w:rPr>
        <w:tab/>
        <w:t>08</w:t>
      </w:r>
      <w:r w:rsidRPr="00C675D3">
        <w:rPr>
          <w:rFonts w:ascii="Times New Roman" w:hAnsi="Times New Roman"/>
          <w:color w:val="000000"/>
          <w:sz w:val="24"/>
          <w:szCs w:val="24"/>
        </w:rPr>
        <w:tab/>
        <w:t>20,000x   6,000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Principal Trade Officer</w:t>
      </w:r>
      <w:r w:rsidRPr="00C675D3">
        <w:rPr>
          <w:rFonts w:ascii="Times New Roman" w:hAnsi="Times New Roman"/>
          <w:color w:val="000000"/>
          <w:sz w:val="24"/>
          <w:szCs w:val="24"/>
        </w:rPr>
        <w:tab/>
        <w:t>12</w:t>
      </w:r>
      <w:r w:rsidRPr="00C675D3">
        <w:rPr>
          <w:rFonts w:ascii="Times New Roman" w:hAnsi="Times New Roman"/>
          <w:color w:val="000000"/>
          <w:sz w:val="24"/>
          <w:szCs w:val="24"/>
        </w:rPr>
        <w:tab/>
        <w:t>10</w:t>
      </w:r>
      <w:r w:rsidRPr="00C675D3">
        <w:rPr>
          <w:rFonts w:ascii="Times New Roman" w:hAnsi="Times New Roman"/>
          <w:color w:val="000000"/>
          <w:sz w:val="24"/>
          <w:szCs w:val="24"/>
        </w:rPr>
        <w:tab/>
        <w:t>30,000x   8,000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Senior Trade Officer</w:t>
      </w:r>
      <w:r w:rsidRPr="00C675D3">
        <w:rPr>
          <w:rFonts w:ascii="Times New Roman" w:hAnsi="Times New Roman"/>
          <w:color w:val="000000"/>
          <w:sz w:val="24"/>
          <w:szCs w:val="24"/>
        </w:rPr>
        <w:tab/>
        <w:t>10</w:t>
      </w:r>
      <w:r w:rsidRPr="00C675D3">
        <w:rPr>
          <w:rFonts w:ascii="Times New Roman" w:hAnsi="Times New Roman"/>
          <w:color w:val="000000"/>
          <w:sz w:val="24"/>
          <w:szCs w:val="24"/>
        </w:rPr>
        <w:tab/>
        <w:t>09</w:t>
      </w:r>
      <w:r w:rsidRPr="00C675D3">
        <w:rPr>
          <w:rFonts w:ascii="Times New Roman" w:hAnsi="Times New Roman"/>
          <w:color w:val="000000"/>
          <w:sz w:val="24"/>
          <w:szCs w:val="24"/>
        </w:rPr>
        <w:tab/>
        <w:t>25,000x   7,000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Higher Trade Officer</w:t>
      </w:r>
      <w:r w:rsidRPr="00C675D3">
        <w:rPr>
          <w:rFonts w:ascii="Times New Roman" w:hAnsi="Times New Roman"/>
          <w:color w:val="000000"/>
          <w:sz w:val="24"/>
          <w:szCs w:val="24"/>
        </w:rPr>
        <w:tab/>
        <w:t>12</w:t>
      </w:r>
      <w:r w:rsidRPr="00C675D3">
        <w:rPr>
          <w:rFonts w:ascii="Times New Roman" w:hAnsi="Times New Roman"/>
          <w:color w:val="000000"/>
          <w:sz w:val="24"/>
          <w:szCs w:val="24"/>
        </w:rPr>
        <w:tab/>
        <w:t>08</w:t>
      </w:r>
      <w:r w:rsidRPr="00C675D3">
        <w:rPr>
          <w:rFonts w:ascii="Times New Roman" w:hAnsi="Times New Roman"/>
          <w:color w:val="000000"/>
          <w:sz w:val="24"/>
          <w:szCs w:val="24"/>
        </w:rPr>
        <w:tab/>
        <w:t>20,000x   6,000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Executive Trade Officer</w:t>
      </w:r>
      <w:r w:rsidRPr="00C675D3">
        <w:rPr>
          <w:rFonts w:ascii="Times New Roman" w:hAnsi="Times New Roman"/>
          <w:color w:val="000000"/>
          <w:sz w:val="24"/>
          <w:szCs w:val="24"/>
        </w:rPr>
        <w:tab/>
        <w:t>15</w:t>
      </w:r>
      <w:r w:rsidRPr="00C675D3">
        <w:rPr>
          <w:rFonts w:ascii="Times New Roman" w:hAnsi="Times New Roman"/>
          <w:color w:val="000000"/>
          <w:sz w:val="24"/>
          <w:szCs w:val="24"/>
        </w:rPr>
        <w:tab/>
        <w:t>07</w:t>
      </w:r>
      <w:r w:rsidRPr="00C675D3">
        <w:rPr>
          <w:rFonts w:ascii="Times New Roman" w:hAnsi="Times New Roman"/>
          <w:color w:val="000000"/>
          <w:sz w:val="24"/>
          <w:szCs w:val="24"/>
        </w:rPr>
        <w:tab/>
        <w:t>15,000 x   5,000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lastRenderedPageBreak/>
        <w:tab/>
        <w:t>Assistant Executive Trade Officer</w:t>
      </w:r>
      <w:r>
        <w:rPr>
          <w:rFonts w:ascii="Times New Roman" w:hAnsi="Times New Roman"/>
          <w:color w:val="000000"/>
          <w:sz w:val="24"/>
          <w:szCs w:val="24"/>
        </w:rPr>
        <w:t xml:space="preserve">   </w:t>
      </w:r>
      <w:r w:rsidRPr="00C675D3">
        <w:rPr>
          <w:rFonts w:ascii="Times New Roman" w:hAnsi="Times New Roman"/>
          <w:color w:val="000000"/>
          <w:sz w:val="24"/>
          <w:szCs w:val="24"/>
        </w:rPr>
        <w:t>18</w:t>
      </w:r>
      <w:r w:rsidRPr="00C675D3">
        <w:rPr>
          <w:rFonts w:ascii="Times New Roman" w:hAnsi="Times New Roman"/>
          <w:color w:val="000000"/>
          <w:sz w:val="24"/>
          <w:szCs w:val="24"/>
        </w:rPr>
        <w:tab/>
        <w:t>06</w:t>
      </w:r>
      <w:r w:rsidRPr="00C675D3">
        <w:rPr>
          <w:rFonts w:ascii="Times New Roman" w:hAnsi="Times New Roman"/>
          <w:color w:val="000000"/>
          <w:sz w:val="24"/>
          <w:szCs w:val="24"/>
        </w:rPr>
        <w:tab/>
        <w:t>12,000</w:t>
      </w:r>
      <w:r w:rsidR="00962FB8">
        <w:rPr>
          <w:rFonts w:ascii="Times New Roman" w:hAnsi="Times New Roman"/>
          <w:color w:val="000000"/>
          <w:sz w:val="24"/>
          <w:szCs w:val="24"/>
        </w:rPr>
        <w:t xml:space="preserve"> </w:t>
      </w:r>
      <w:r w:rsidRPr="00C675D3">
        <w:rPr>
          <w:rFonts w:ascii="Times New Roman" w:hAnsi="Times New Roman"/>
          <w:color w:val="000000"/>
          <w:sz w:val="24"/>
          <w:szCs w:val="24"/>
        </w:rPr>
        <w:t>x   4,000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Clerical Officer</w:t>
      </w:r>
      <w:r w:rsidRPr="00C675D3">
        <w:rPr>
          <w:rFonts w:ascii="Times New Roman" w:hAnsi="Times New Roman"/>
          <w:color w:val="000000"/>
          <w:sz w:val="24"/>
          <w:szCs w:val="24"/>
        </w:rPr>
        <w:tab/>
        <w:t>25</w:t>
      </w:r>
      <w:r w:rsidRPr="00C675D3">
        <w:rPr>
          <w:rFonts w:ascii="Times New Roman" w:hAnsi="Times New Roman"/>
          <w:color w:val="000000"/>
          <w:sz w:val="24"/>
          <w:szCs w:val="24"/>
        </w:rPr>
        <w:tab/>
        <w:t>04</w:t>
      </w:r>
      <w:r w:rsidRPr="00C675D3">
        <w:rPr>
          <w:rFonts w:ascii="Times New Roman" w:hAnsi="Times New Roman"/>
          <w:color w:val="000000"/>
          <w:sz w:val="24"/>
          <w:szCs w:val="24"/>
        </w:rPr>
        <w:tab/>
        <w:t>10,000</w:t>
      </w:r>
      <w:r w:rsidR="00962FB8">
        <w:rPr>
          <w:rFonts w:ascii="Times New Roman" w:hAnsi="Times New Roman"/>
          <w:color w:val="000000"/>
          <w:sz w:val="24"/>
          <w:szCs w:val="24"/>
        </w:rPr>
        <w:t xml:space="preserve"> </w:t>
      </w:r>
      <w:r w:rsidRPr="00C675D3">
        <w:rPr>
          <w:rFonts w:ascii="Times New Roman" w:hAnsi="Times New Roman"/>
          <w:color w:val="000000"/>
          <w:sz w:val="24"/>
          <w:szCs w:val="24"/>
        </w:rPr>
        <w:t>x   3,000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Assistant Clerical Officer</w:t>
      </w:r>
      <w:r w:rsidRPr="00C675D3">
        <w:rPr>
          <w:rFonts w:ascii="Times New Roman" w:hAnsi="Times New Roman"/>
          <w:color w:val="000000"/>
          <w:sz w:val="24"/>
          <w:szCs w:val="24"/>
        </w:rPr>
        <w:tab/>
        <w:t>20</w:t>
      </w:r>
      <w:r w:rsidRPr="00C675D3">
        <w:rPr>
          <w:rFonts w:ascii="Times New Roman" w:hAnsi="Times New Roman"/>
          <w:color w:val="000000"/>
          <w:sz w:val="24"/>
          <w:szCs w:val="24"/>
        </w:rPr>
        <w:tab/>
        <w:t>03</w:t>
      </w:r>
      <w:r w:rsidRPr="00C675D3">
        <w:rPr>
          <w:rFonts w:ascii="Times New Roman" w:hAnsi="Times New Roman"/>
          <w:color w:val="000000"/>
          <w:sz w:val="24"/>
          <w:szCs w:val="24"/>
        </w:rPr>
        <w:tab/>
      </w:r>
      <w:proofErr w:type="gramStart"/>
      <w:r w:rsidR="00962FB8" w:rsidRPr="00C675D3">
        <w:rPr>
          <w:rFonts w:ascii="Times New Roman" w:hAnsi="Times New Roman"/>
          <w:color w:val="000000"/>
          <w:sz w:val="24"/>
          <w:szCs w:val="24"/>
        </w:rPr>
        <w:t xml:space="preserve">8,000 </w:t>
      </w:r>
      <w:r w:rsidR="00962FB8">
        <w:rPr>
          <w:rFonts w:ascii="Times New Roman" w:hAnsi="Times New Roman"/>
          <w:color w:val="000000"/>
          <w:sz w:val="24"/>
          <w:szCs w:val="24"/>
        </w:rPr>
        <w:t xml:space="preserve"> </w:t>
      </w:r>
      <w:r w:rsidR="00962FB8" w:rsidRPr="00C675D3">
        <w:rPr>
          <w:rFonts w:ascii="Times New Roman" w:hAnsi="Times New Roman"/>
          <w:color w:val="000000"/>
          <w:sz w:val="24"/>
          <w:szCs w:val="24"/>
        </w:rPr>
        <w:t>x</w:t>
      </w:r>
      <w:proofErr w:type="gramEnd"/>
      <w:r w:rsidRPr="00C675D3">
        <w:rPr>
          <w:rFonts w:ascii="Times New Roman" w:hAnsi="Times New Roman"/>
          <w:color w:val="000000"/>
          <w:sz w:val="24"/>
          <w:szCs w:val="24"/>
        </w:rPr>
        <w:t xml:space="preserve">   2,000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Office Assistant</w:t>
      </w:r>
      <w:r w:rsidRPr="00C675D3">
        <w:rPr>
          <w:rFonts w:ascii="Times New Roman" w:hAnsi="Times New Roman"/>
          <w:color w:val="000000"/>
          <w:sz w:val="24"/>
          <w:szCs w:val="24"/>
        </w:rPr>
        <w:tab/>
        <w:t xml:space="preserve">  5</w:t>
      </w:r>
      <w:r w:rsidRPr="00C675D3">
        <w:rPr>
          <w:rFonts w:ascii="Times New Roman" w:hAnsi="Times New Roman"/>
          <w:color w:val="000000"/>
          <w:sz w:val="24"/>
          <w:szCs w:val="24"/>
        </w:rPr>
        <w:tab/>
        <w:t>03</w:t>
      </w:r>
      <w:r w:rsidRPr="00C675D3">
        <w:rPr>
          <w:rFonts w:ascii="Times New Roman" w:hAnsi="Times New Roman"/>
          <w:color w:val="000000"/>
          <w:sz w:val="24"/>
          <w:szCs w:val="24"/>
        </w:rPr>
        <w:tab/>
      </w:r>
      <w:proofErr w:type="gramStart"/>
      <w:r w:rsidR="00962FB8" w:rsidRPr="00C675D3">
        <w:rPr>
          <w:rFonts w:ascii="Times New Roman" w:hAnsi="Times New Roman"/>
          <w:color w:val="000000"/>
          <w:sz w:val="24"/>
          <w:szCs w:val="24"/>
        </w:rPr>
        <w:t xml:space="preserve">8,000 </w:t>
      </w:r>
      <w:r w:rsidR="00962FB8">
        <w:rPr>
          <w:rFonts w:ascii="Times New Roman" w:hAnsi="Times New Roman"/>
          <w:color w:val="000000"/>
          <w:sz w:val="24"/>
          <w:szCs w:val="24"/>
        </w:rPr>
        <w:t xml:space="preserve"> </w:t>
      </w:r>
      <w:r w:rsidR="00962FB8" w:rsidRPr="00C675D3">
        <w:rPr>
          <w:rFonts w:ascii="Times New Roman" w:hAnsi="Times New Roman"/>
          <w:color w:val="000000"/>
          <w:sz w:val="24"/>
          <w:szCs w:val="24"/>
        </w:rPr>
        <w:t>x</w:t>
      </w:r>
      <w:proofErr w:type="gramEnd"/>
      <w:r w:rsidRPr="00C675D3">
        <w:rPr>
          <w:rFonts w:ascii="Times New Roman" w:hAnsi="Times New Roman"/>
          <w:color w:val="000000"/>
          <w:sz w:val="24"/>
          <w:szCs w:val="24"/>
        </w:rPr>
        <w:t xml:space="preserve">   2,000</w:t>
      </w:r>
    </w:p>
    <w:p w:rsidR="00A07964" w:rsidRPr="00C675D3" w:rsidRDefault="00A07964" w:rsidP="00A07964">
      <w:pPr>
        <w:tabs>
          <w:tab w:val="left" w:pos="720"/>
          <w:tab w:val="left" w:pos="4260"/>
          <w:tab w:val="left" w:pos="5400"/>
          <w:tab w:val="left" w:pos="7020"/>
        </w:tabs>
        <w:autoSpaceDE w:val="0"/>
        <w:autoSpaceDN w:val="0"/>
        <w:adjustRightInd w:val="0"/>
        <w:spacing w:after="120" w:line="240" w:lineRule="auto"/>
        <w:jc w:val="both"/>
        <w:rPr>
          <w:rFonts w:ascii="Times New Roman" w:hAnsi="Times New Roman"/>
          <w:color w:val="000000"/>
          <w:sz w:val="24"/>
          <w:szCs w:val="24"/>
        </w:rPr>
      </w:pPr>
      <w:r w:rsidRPr="00C675D3">
        <w:rPr>
          <w:rFonts w:ascii="Times New Roman" w:hAnsi="Times New Roman"/>
          <w:color w:val="000000"/>
          <w:sz w:val="24"/>
          <w:szCs w:val="24"/>
        </w:rPr>
        <w:tab/>
        <w:t>Drivers</w:t>
      </w:r>
      <w:r w:rsidRPr="00C675D3">
        <w:rPr>
          <w:rFonts w:ascii="Times New Roman" w:hAnsi="Times New Roman"/>
          <w:color w:val="000000"/>
          <w:sz w:val="24"/>
          <w:szCs w:val="24"/>
        </w:rPr>
        <w:tab/>
        <w:t>10</w:t>
      </w:r>
      <w:r w:rsidRPr="00C675D3">
        <w:rPr>
          <w:rFonts w:ascii="Times New Roman" w:hAnsi="Times New Roman"/>
          <w:color w:val="000000"/>
          <w:sz w:val="24"/>
          <w:szCs w:val="24"/>
        </w:rPr>
        <w:tab/>
        <w:t>03</w:t>
      </w:r>
      <w:r w:rsidRPr="00C675D3">
        <w:rPr>
          <w:rFonts w:ascii="Times New Roman" w:hAnsi="Times New Roman"/>
          <w:color w:val="000000"/>
          <w:sz w:val="24"/>
          <w:szCs w:val="24"/>
        </w:rPr>
        <w:tab/>
      </w:r>
      <w:proofErr w:type="gramStart"/>
      <w:r w:rsidRPr="00C675D3">
        <w:rPr>
          <w:rFonts w:ascii="Times New Roman" w:hAnsi="Times New Roman"/>
          <w:color w:val="000000"/>
          <w:sz w:val="24"/>
          <w:szCs w:val="24"/>
        </w:rPr>
        <w:t>8,000  x</w:t>
      </w:r>
      <w:proofErr w:type="gramEnd"/>
      <w:r w:rsidRPr="00C675D3">
        <w:rPr>
          <w:rFonts w:ascii="Times New Roman" w:hAnsi="Times New Roman"/>
          <w:color w:val="000000"/>
          <w:sz w:val="24"/>
          <w:szCs w:val="24"/>
        </w:rPr>
        <w:t xml:space="preserve">   2,000</w:t>
      </w:r>
    </w:p>
    <w:p w:rsidR="00A07964" w:rsidRPr="00C675D3" w:rsidRDefault="00A07964" w:rsidP="00A07964">
      <w:pPr>
        <w:tabs>
          <w:tab w:val="left" w:pos="720"/>
          <w:tab w:val="left" w:pos="4260"/>
          <w:tab w:val="left" w:pos="5400"/>
          <w:tab w:val="left" w:pos="7020"/>
        </w:tabs>
        <w:autoSpaceDE w:val="0"/>
        <w:autoSpaceDN w:val="0"/>
        <w:adjustRightInd w:val="0"/>
        <w:spacing w:line="360" w:lineRule="auto"/>
        <w:ind w:left="720" w:hanging="720"/>
        <w:jc w:val="both"/>
        <w:rPr>
          <w:rFonts w:ascii="Times New Roman" w:hAnsi="Times New Roman"/>
          <w:b/>
          <w:bCs/>
          <w:color w:val="000000"/>
          <w:sz w:val="24"/>
          <w:szCs w:val="24"/>
        </w:rPr>
      </w:pPr>
      <w:r w:rsidRPr="00C675D3">
        <w:rPr>
          <w:rFonts w:ascii="Times New Roman" w:hAnsi="Times New Roman"/>
          <w:color w:val="000000"/>
          <w:sz w:val="24"/>
          <w:szCs w:val="24"/>
        </w:rPr>
        <w:tab/>
        <w:t>Cleaners</w:t>
      </w:r>
      <w:r w:rsidRPr="00C675D3">
        <w:rPr>
          <w:rFonts w:ascii="Times New Roman" w:hAnsi="Times New Roman"/>
          <w:color w:val="000000"/>
          <w:sz w:val="24"/>
          <w:szCs w:val="24"/>
        </w:rPr>
        <w:tab/>
        <w:t>12</w:t>
      </w:r>
      <w:r w:rsidRPr="00C675D3">
        <w:rPr>
          <w:rFonts w:ascii="Times New Roman" w:hAnsi="Times New Roman"/>
          <w:color w:val="000000"/>
          <w:sz w:val="24"/>
          <w:szCs w:val="24"/>
        </w:rPr>
        <w:tab/>
        <w:t>03</w:t>
      </w:r>
      <w:r w:rsidRPr="00C675D3">
        <w:rPr>
          <w:rFonts w:ascii="Times New Roman" w:hAnsi="Times New Roman"/>
          <w:color w:val="000000"/>
          <w:sz w:val="24"/>
          <w:szCs w:val="24"/>
        </w:rPr>
        <w:tab/>
      </w:r>
      <w:proofErr w:type="gramStart"/>
      <w:r w:rsidRPr="00C675D3">
        <w:rPr>
          <w:rFonts w:ascii="Times New Roman" w:hAnsi="Times New Roman"/>
          <w:color w:val="000000"/>
          <w:sz w:val="24"/>
          <w:szCs w:val="24"/>
        </w:rPr>
        <w:t>8,000  x</w:t>
      </w:r>
      <w:proofErr w:type="gramEnd"/>
      <w:r w:rsidRPr="00C675D3">
        <w:rPr>
          <w:rFonts w:ascii="Times New Roman" w:hAnsi="Times New Roman"/>
          <w:color w:val="000000"/>
          <w:sz w:val="24"/>
          <w:szCs w:val="24"/>
        </w:rPr>
        <w:t xml:space="preserve">  2,000</w:t>
      </w:r>
    </w:p>
    <w:p w:rsidR="00A07964" w:rsidRPr="00C675D3" w:rsidRDefault="00A07964" w:rsidP="00A07964">
      <w:pPr>
        <w:tabs>
          <w:tab w:val="left" w:pos="720"/>
          <w:tab w:val="left" w:pos="4260"/>
          <w:tab w:val="left" w:pos="5400"/>
          <w:tab w:val="left" w:pos="6380"/>
        </w:tabs>
        <w:autoSpaceDE w:val="0"/>
        <w:autoSpaceDN w:val="0"/>
        <w:adjustRightInd w:val="0"/>
        <w:spacing w:after="0" w:line="360" w:lineRule="auto"/>
        <w:jc w:val="both"/>
        <w:rPr>
          <w:rFonts w:ascii="Times New Roman" w:hAnsi="Times New Roman"/>
          <w:color w:val="000000"/>
          <w:sz w:val="24"/>
          <w:szCs w:val="24"/>
        </w:rPr>
      </w:pPr>
      <w:r w:rsidRPr="00C675D3">
        <w:rPr>
          <w:rFonts w:ascii="Times New Roman" w:hAnsi="Times New Roman"/>
          <w:color w:val="000000"/>
          <w:sz w:val="24"/>
          <w:szCs w:val="24"/>
        </w:rPr>
        <w:t>The following relevant information is also available.</w:t>
      </w:r>
    </w:p>
    <w:p w:rsidR="00A07964" w:rsidRPr="00C675D3" w:rsidRDefault="00A07964" w:rsidP="00A07964">
      <w:pPr>
        <w:tabs>
          <w:tab w:val="left" w:pos="360"/>
        </w:tabs>
        <w:autoSpaceDE w:val="0"/>
        <w:autoSpaceDN w:val="0"/>
        <w:adjustRightInd w:val="0"/>
        <w:spacing w:after="0" w:line="360" w:lineRule="auto"/>
        <w:ind w:left="360" w:hanging="360"/>
        <w:jc w:val="both"/>
        <w:rPr>
          <w:rFonts w:ascii="Times New Roman" w:hAnsi="Times New Roman"/>
          <w:color w:val="000000"/>
          <w:sz w:val="24"/>
          <w:szCs w:val="24"/>
        </w:rPr>
      </w:pPr>
      <w:r>
        <w:rPr>
          <w:rFonts w:ascii="Times New Roman" w:hAnsi="Times New Roman"/>
          <w:color w:val="000000"/>
          <w:sz w:val="24"/>
          <w:szCs w:val="24"/>
        </w:rPr>
        <w:t xml:space="preserve">(i) </w:t>
      </w:r>
      <w:r w:rsidRPr="00C675D3">
        <w:rPr>
          <w:rFonts w:ascii="Times New Roman" w:hAnsi="Times New Roman"/>
          <w:color w:val="000000"/>
          <w:sz w:val="24"/>
          <w:szCs w:val="24"/>
        </w:rPr>
        <w:t>All the salary levels shown above are step one of the grades and it is the Ministry’s policy to prepare personnel cost budget based on step 4 of the grade level.</w:t>
      </w:r>
    </w:p>
    <w:p w:rsidR="00A07964" w:rsidRPr="00C675D3" w:rsidRDefault="00A07964" w:rsidP="00A07964">
      <w:pPr>
        <w:tabs>
          <w:tab w:val="left" w:pos="360"/>
          <w:tab w:val="left" w:pos="1440"/>
        </w:tabs>
        <w:autoSpaceDE w:val="0"/>
        <w:autoSpaceDN w:val="0"/>
        <w:adjustRightInd w:val="0"/>
        <w:spacing w:after="0" w:line="360" w:lineRule="auto"/>
        <w:ind w:left="360" w:hanging="360"/>
        <w:jc w:val="both"/>
        <w:rPr>
          <w:rFonts w:ascii="Times New Roman" w:hAnsi="Times New Roman"/>
          <w:color w:val="000000"/>
          <w:sz w:val="24"/>
          <w:szCs w:val="24"/>
        </w:rPr>
      </w:pPr>
      <w:r>
        <w:rPr>
          <w:rFonts w:ascii="Times New Roman" w:hAnsi="Times New Roman"/>
          <w:color w:val="000000"/>
          <w:sz w:val="24"/>
          <w:szCs w:val="24"/>
        </w:rPr>
        <w:t xml:space="preserve">(ii) </w:t>
      </w:r>
      <w:r w:rsidRPr="00C675D3">
        <w:rPr>
          <w:rFonts w:ascii="Times New Roman" w:hAnsi="Times New Roman"/>
          <w:color w:val="000000"/>
          <w:sz w:val="24"/>
          <w:szCs w:val="24"/>
        </w:rPr>
        <w:t>One Deputy Director, two Assistant Directors, one Chief Accountant are due for promotion during the budget year.</w:t>
      </w:r>
    </w:p>
    <w:p w:rsidR="00A07964" w:rsidRPr="00C675D3" w:rsidRDefault="00A07964" w:rsidP="00A07964">
      <w:pPr>
        <w:tabs>
          <w:tab w:val="left" w:pos="360"/>
          <w:tab w:val="left" w:pos="540"/>
          <w:tab w:val="left" w:pos="1440"/>
        </w:tabs>
        <w:autoSpaceDE w:val="0"/>
        <w:autoSpaceDN w:val="0"/>
        <w:adjustRightInd w:val="0"/>
        <w:spacing w:after="0" w:line="360" w:lineRule="auto"/>
        <w:ind w:left="360" w:hanging="360"/>
        <w:jc w:val="both"/>
        <w:rPr>
          <w:rFonts w:ascii="Times New Roman" w:hAnsi="Times New Roman"/>
          <w:color w:val="000000"/>
          <w:sz w:val="24"/>
          <w:szCs w:val="24"/>
        </w:rPr>
      </w:pPr>
      <w:r>
        <w:rPr>
          <w:rFonts w:ascii="Times New Roman" w:hAnsi="Times New Roman"/>
          <w:color w:val="000000"/>
          <w:sz w:val="24"/>
          <w:szCs w:val="24"/>
        </w:rPr>
        <w:t xml:space="preserve">(iii) </w:t>
      </w:r>
      <w:r w:rsidRPr="00C675D3">
        <w:rPr>
          <w:rFonts w:ascii="Times New Roman" w:hAnsi="Times New Roman"/>
          <w:color w:val="000000"/>
          <w:sz w:val="24"/>
          <w:szCs w:val="24"/>
        </w:rPr>
        <w:t xml:space="preserve">During 2010, four senior commercial officers will be employed to strengthen </w:t>
      </w:r>
      <w:proofErr w:type="gramStart"/>
      <w:r w:rsidRPr="00C675D3">
        <w:rPr>
          <w:rFonts w:ascii="Times New Roman" w:hAnsi="Times New Roman"/>
          <w:color w:val="000000"/>
          <w:sz w:val="24"/>
          <w:szCs w:val="24"/>
        </w:rPr>
        <w:t xml:space="preserve">the </w:t>
      </w:r>
      <w:r>
        <w:rPr>
          <w:rFonts w:ascii="Times New Roman" w:hAnsi="Times New Roman"/>
          <w:color w:val="000000"/>
          <w:sz w:val="24"/>
          <w:szCs w:val="24"/>
        </w:rPr>
        <w:t xml:space="preserve"> </w:t>
      </w:r>
      <w:r w:rsidRPr="00C675D3">
        <w:rPr>
          <w:rFonts w:ascii="Times New Roman" w:hAnsi="Times New Roman"/>
          <w:color w:val="000000"/>
          <w:sz w:val="24"/>
          <w:szCs w:val="24"/>
        </w:rPr>
        <w:t>Commercial</w:t>
      </w:r>
      <w:proofErr w:type="gramEnd"/>
      <w:r w:rsidRPr="00C675D3">
        <w:rPr>
          <w:rFonts w:ascii="Times New Roman" w:hAnsi="Times New Roman"/>
          <w:color w:val="000000"/>
          <w:sz w:val="24"/>
          <w:szCs w:val="24"/>
        </w:rPr>
        <w:t xml:space="preserve"> Division.</w:t>
      </w:r>
    </w:p>
    <w:p w:rsidR="00A07964" w:rsidRPr="00C675D3" w:rsidRDefault="00A07964" w:rsidP="00A07964">
      <w:pPr>
        <w:tabs>
          <w:tab w:val="left" w:pos="1440"/>
        </w:tabs>
        <w:autoSpaceDE w:val="0"/>
        <w:autoSpaceDN w:val="0"/>
        <w:adjustRightInd w:val="0"/>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(iv) </w:t>
      </w:r>
      <w:r w:rsidRPr="00C675D3">
        <w:rPr>
          <w:rFonts w:ascii="Times New Roman" w:hAnsi="Times New Roman"/>
          <w:color w:val="000000"/>
          <w:sz w:val="24"/>
          <w:szCs w:val="24"/>
        </w:rPr>
        <w:t>Staff</w:t>
      </w:r>
      <w:proofErr w:type="gramEnd"/>
      <w:r w:rsidRPr="00C675D3">
        <w:rPr>
          <w:rFonts w:ascii="Times New Roman" w:hAnsi="Times New Roman"/>
          <w:color w:val="000000"/>
          <w:sz w:val="24"/>
          <w:szCs w:val="24"/>
        </w:rPr>
        <w:t xml:space="preserve"> allowances constitute 40% of staff salary.</w:t>
      </w:r>
    </w:p>
    <w:p w:rsidR="00A07964" w:rsidRDefault="00A07964" w:rsidP="00A07964">
      <w:pPr>
        <w:autoSpaceDE w:val="0"/>
        <w:autoSpaceDN w:val="0"/>
        <w:adjustRightInd w:val="0"/>
        <w:spacing w:line="360" w:lineRule="auto"/>
        <w:ind w:left="1080" w:hanging="1080"/>
        <w:jc w:val="both"/>
        <w:rPr>
          <w:rFonts w:ascii="Times New Roman" w:hAnsi="Times New Roman"/>
          <w:color w:val="000000"/>
          <w:sz w:val="24"/>
          <w:szCs w:val="24"/>
        </w:rPr>
      </w:pPr>
      <w:r w:rsidRPr="00F249DD">
        <w:rPr>
          <w:rFonts w:ascii="Times New Roman" w:hAnsi="Times New Roman"/>
          <w:color w:val="000000"/>
          <w:sz w:val="24"/>
          <w:szCs w:val="24"/>
          <w:u w:val="single"/>
        </w:rPr>
        <w:t>Required</w:t>
      </w:r>
      <w:r w:rsidRPr="00C675D3">
        <w:rPr>
          <w:rFonts w:ascii="Times New Roman" w:hAnsi="Times New Roman"/>
          <w:color w:val="000000"/>
          <w:sz w:val="24"/>
          <w:szCs w:val="24"/>
        </w:rPr>
        <w:t>: Prepare in summary form, personnel cost budget for the Commerce Division of the Ministry.</w:t>
      </w:r>
      <w:r w:rsidR="00EC6DFC" w:rsidRPr="00C675D3">
        <w:rPr>
          <w:rFonts w:ascii="Times New Roman" w:hAnsi="Times New Roman"/>
          <w:color w:val="000000"/>
          <w:sz w:val="24"/>
          <w:szCs w:val="24"/>
        </w:rPr>
        <w:t xml:space="preserve"> </w:t>
      </w:r>
      <w:r w:rsidR="001B2B66">
        <w:rPr>
          <w:rFonts w:ascii="Times New Roman" w:hAnsi="Times New Roman"/>
          <w:color w:val="000000"/>
          <w:sz w:val="24"/>
          <w:szCs w:val="24"/>
        </w:rPr>
        <w:tab/>
      </w:r>
      <w:r w:rsidR="001B2B66">
        <w:rPr>
          <w:rFonts w:ascii="Times New Roman" w:hAnsi="Times New Roman"/>
          <w:color w:val="000000"/>
          <w:sz w:val="24"/>
          <w:szCs w:val="24"/>
        </w:rPr>
        <w:tab/>
      </w:r>
      <w:r w:rsidR="001B2B66">
        <w:rPr>
          <w:rFonts w:ascii="Times New Roman" w:hAnsi="Times New Roman"/>
          <w:color w:val="000000"/>
          <w:sz w:val="24"/>
          <w:szCs w:val="24"/>
        </w:rPr>
        <w:tab/>
      </w:r>
      <w:r w:rsidR="001B2B66">
        <w:rPr>
          <w:rFonts w:ascii="Times New Roman" w:hAnsi="Times New Roman"/>
          <w:color w:val="000000"/>
          <w:sz w:val="24"/>
          <w:szCs w:val="24"/>
        </w:rPr>
        <w:tab/>
      </w:r>
      <w:r w:rsidR="001B2B66">
        <w:rPr>
          <w:rFonts w:ascii="Times New Roman" w:hAnsi="Times New Roman"/>
          <w:color w:val="000000"/>
          <w:sz w:val="24"/>
          <w:szCs w:val="24"/>
        </w:rPr>
        <w:tab/>
      </w:r>
      <w:r w:rsidR="001B2B66">
        <w:rPr>
          <w:rFonts w:ascii="Times New Roman" w:hAnsi="Times New Roman"/>
          <w:color w:val="000000"/>
          <w:sz w:val="24"/>
          <w:szCs w:val="24"/>
        </w:rPr>
        <w:tab/>
      </w:r>
      <w:r w:rsidR="001B2B66">
        <w:rPr>
          <w:rFonts w:ascii="Times New Roman" w:hAnsi="Times New Roman"/>
          <w:color w:val="000000"/>
          <w:sz w:val="24"/>
          <w:szCs w:val="24"/>
        </w:rPr>
        <w:tab/>
      </w:r>
      <w:r w:rsidR="001B2B66">
        <w:rPr>
          <w:rFonts w:ascii="Times New Roman" w:hAnsi="Times New Roman"/>
          <w:color w:val="000000"/>
          <w:sz w:val="24"/>
          <w:szCs w:val="24"/>
        </w:rPr>
        <w:tab/>
      </w:r>
      <w:r w:rsidR="001B2B66">
        <w:rPr>
          <w:rFonts w:ascii="Times New Roman" w:hAnsi="Times New Roman"/>
          <w:color w:val="000000"/>
          <w:sz w:val="24"/>
          <w:szCs w:val="24"/>
        </w:rPr>
        <w:tab/>
      </w:r>
      <w:r w:rsidR="001B2B66" w:rsidRPr="0018348C">
        <w:rPr>
          <w:rFonts w:ascii="Times New Roman" w:hAnsi="Times New Roman"/>
          <w:color w:val="000000"/>
          <w:sz w:val="24"/>
          <w:szCs w:val="24"/>
        </w:rPr>
        <w:t xml:space="preserve">       25 </w:t>
      </w:r>
      <w:r w:rsidR="0018348C" w:rsidRPr="0018348C">
        <w:rPr>
          <w:rFonts w:ascii="Times New Roman" w:hAnsi="Times New Roman"/>
          <w:color w:val="000000"/>
          <w:sz w:val="24"/>
          <w:szCs w:val="24"/>
        </w:rPr>
        <w:t>m</w:t>
      </w:r>
      <w:r w:rsidR="001B2B66" w:rsidRPr="0018348C">
        <w:rPr>
          <w:rFonts w:ascii="Times New Roman" w:hAnsi="Times New Roman"/>
          <w:color w:val="000000"/>
          <w:sz w:val="24"/>
          <w:szCs w:val="24"/>
        </w:rPr>
        <w:t>arks</w:t>
      </w:r>
    </w:p>
    <w:p w:rsidR="00EC6DFC" w:rsidRPr="00C675D3" w:rsidRDefault="00EC6DFC" w:rsidP="0001209B">
      <w:pPr>
        <w:autoSpaceDE w:val="0"/>
        <w:autoSpaceDN w:val="0"/>
        <w:adjustRightInd w:val="0"/>
        <w:ind w:left="270" w:hanging="270"/>
        <w:jc w:val="both"/>
        <w:rPr>
          <w:rFonts w:ascii="Times New Roman" w:hAnsi="Times New Roman"/>
          <w:color w:val="000000"/>
          <w:sz w:val="24"/>
          <w:szCs w:val="24"/>
        </w:rPr>
      </w:pPr>
      <w:r w:rsidRPr="00EC6DFC">
        <w:rPr>
          <w:rFonts w:ascii="Times New Roman" w:hAnsi="Times New Roman"/>
          <w:b/>
          <w:color w:val="000000"/>
          <w:sz w:val="28"/>
          <w:szCs w:val="24"/>
        </w:rPr>
        <w:t>2</w:t>
      </w:r>
      <w:r w:rsidRPr="00EC6DFC">
        <w:rPr>
          <w:rFonts w:ascii="Times New Roman" w:hAnsi="Times New Roman"/>
          <w:color w:val="000000"/>
          <w:sz w:val="28"/>
          <w:szCs w:val="24"/>
        </w:rPr>
        <w:t>.</w:t>
      </w:r>
      <w:r w:rsidRPr="00C675D3">
        <w:rPr>
          <w:rFonts w:ascii="Times New Roman" w:hAnsi="Times New Roman"/>
          <w:color w:val="000000"/>
          <w:sz w:val="24"/>
          <w:szCs w:val="24"/>
        </w:rPr>
        <w:t xml:space="preserve"> In the Ministry of Finance of </w:t>
      </w:r>
      <w:proofErr w:type="spellStart"/>
      <w:r w:rsidRPr="00C675D3">
        <w:rPr>
          <w:rFonts w:ascii="Times New Roman" w:hAnsi="Times New Roman"/>
          <w:color w:val="000000"/>
          <w:sz w:val="24"/>
          <w:szCs w:val="24"/>
        </w:rPr>
        <w:t>Giko</w:t>
      </w:r>
      <w:proofErr w:type="spellEnd"/>
      <w:r w:rsidRPr="00C675D3">
        <w:rPr>
          <w:rFonts w:ascii="Times New Roman" w:hAnsi="Times New Roman"/>
          <w:color w:val="000000"/>
          <w:sz w:val="24"/>
          <w:szCs w:val="24"/>
        </w:rPr>
        <w:t xml:space="preserve"> State where you are an Accounts Supervisor, the following transactions took place in a typical day of the month of December, 20XX:</w:t>
      </w:r>
    </w:p>
    <w:p w:rsidR="00EC6DFC" w:rsidRPr="00C675D3" w:rsidRDefault="00EC6DFC" w:rsidP="00A634A9">
      <w:pPr>
        <w:autoSpaceDE w:val="0"/>
        <w:autoSpaceDN w:val="0"/>
        <w:adjustRightInd w:val="0"/>
        <w:jc w:val="both"/>
        <w:rPr>
          <w:rFonts w:ascii="Times New Roman" w:hAnsi="Times New Roman"/>
          <w:color w:val="000000"/>
          <w:sz w:val="24"/>
          <w:szCs w:val="24"/>
        </w:rPr>
      </w:pPr>
      <w:r w:rsidRPr="00C675D3">
        <w:rPr>
          <w:rFonts w:ascii="Times New Roman" w:hAnsi="Times New Roman"/>
          <w:color w:val="000000"/>
          <w:sz w:val="24"/>
          <w:szCs w:val="24"/>
        </w:rPr>
        <w:t xml:space="preserve">Messrs A. </w:t>
      </w:r>
      <w:proofErr w:type="spellStart"/>
      <w:r w:rsidRPr="00C675D3">
        <w:rPr>
          <w:rFonts w:ascii="Times New Roman" w:hAnsi="Times New Roman"/>
          <w:color w:val="000000"/>
          <w:sz w:val="24"/>
          <w:szCs w:val="24"/>
        </w:rPr>
        <w:t>Ayotunji</w:t>
      </w:r>
      <w:proofErr w:type="spellEnd"/>
      <w:r w:rsidRPr="00C675D3">
        <w:rPr>
          <w:rFonts w:ascii="Times New Roman" w:hAnsi="Times New Roman"/>
          <w:color w:val="000000"/>
          <w:sz w:val="24"/>
          <w:szCs w:val="24"/>
        </w:rPr>
        <w:t xml:space="preserve"> and </w:t>
      </w:r>
      <w:proofErr w:type="spellStart"/>
      <w:r w:rsidRPr="00C675D3">
        <w:rPr>
          <w:rFonts w:ascii="Times New Roman" w:hAnsi="Times New Roman"/>
          <w:color w:val="000000"/>
          <w:sz w:val="24"/>
          <w:szCs w:val="24"/>
        </w:rPr>
        <w:t>Amusat</w:t>
      </w:r>
      <w:proofErr w:type="spellEnd"/>
      <w:r w:rsidRPr="00C675D3">
        <w:rPr>
          <w:rFonts w:ascii="Times New Roman" w:hAnsi="Times New Roman"/>
          <w:color w:val="000000"/>
          <w:sz w:val="24"/>
          <w:szCs w:val="24"/>
        </w:rPr>
        <w:t xml:space="preserve"> paid </w:t>
      </w:r>
      <w:r w:rsidRPr="00C675D3">
        <w:rPr>
          <w:rFonts w:ascii="Times New Roman" w:hAnsi="Times New Roman"/>
          <w:strike/>
          <w:color w:val="000000"/>
          <w:sz w:val="24"/>
          <w:szCs w:val="24"/>
        </w:rPr>
        <w:t>N</w:t>
      </w:r>
      <w:r w:rsidRPr="00C675D3">
        <w:rPr>
          <w:rFonts w:ascii="Times New Roman" w:hAnsi="Times New Roman"/>
          <w:color w:val="000000"/>
          <w:sz w:val="24"/>
          <w:szCs w:val="24"/>
        </w:rPr>
        <w:t>80</w:t>
      </w:r>
      <w:proofErr w:type="gramStart"/>
      <w:r w:rsidRPr="00C675D3">
        <w:rPr>
          <w:rFonts w:ascii="Times New Roman" w:hAnsi="Times New Roman"/>
          <w:color w:val="000000"/>
          <w:sz w:val="24"/>
          <w:szCs w:val="24"/>
        </w:rPr>
        <w:t>,000</w:t>
      </w:r>
      <w:proofErr w:type="gramEnd"/>
      <w:r w:rsidRPr="00C675D3">
        <w:rPr>
          <w:rFonts w:ascii="Times New Roman" w:hAnsi="Times New Roman"/>
          <w:color w:val="000000"/>
          <w:sz w:val="24"/>
          <w:szCs w:val="24"/>
        </w:rPr>
        <w:t xml:space="preserve"> and </w:t>
      </w:r>
      <w:r w:rsidRPr="00C675D3">
        <w:rPr>
          <w:rFonts w:ascii="Times New Roman" w:hAnsi="Times New Roman"/>
          <w:strike/>
          <w:color w:val="000000"/>
          <w:sz w:val="24"/>
          <w:szCs w:val="24"/>
        </w:rPr>
        <w:t>N</w:t>
      </w:r>
      <w:r w:rsidRPr="00C675D3">
        <w:rPr>
          <w:rFonts w:ascii="Times New Roman" w:hAnsi="Times New Roman"/>
          <w:color w:val="000000"/>
          <w:sz w:val="24"/>
          <w:szCs w:val="24"/>
        </w:rPr>
        <w:t>500,000 being tax, and contractor’s registration fee, respectively. Treasury receipt numbers 65 and 66 dated 16/9/20X1 were accordingly issued.</w:t>
      </w:r>
    </w:p>
    <w:p w:rsidR="00EC6DFC" w:rsidRPr="00C675D3" w:rsidRDefault="00EC6DFC" w:rsidP="00A634A9">
      <w:pPr>
        <w:autoSpaceDE w:val="0"/>
        <w:autoSpaceDN w:val="0"/>
        <w:adjustRightInd w:val="0"/>
        <w:jc w:val="both"/>
        <w:rPr>
          <w:rFonts w:ascii="Times New Roman" w:hAnsi="Times New Roman"/>
          <w:color w:val="000000"/>
          <w:sz w:val="24"/>
          <w:szCs w:val="24"/>
        </w:rPr>
      </w:pPr>
      <w:r w:rsidRPr="00C675D3">
        <w:rPr>
          <w:rFonts w:ascii="Times New Roman" w:hAnsi="Times New Roman"/>
          <w:color w:val="000000"/>
          <w:sz w:val="24"/>
          <w:szCs w:val="24"/>
        </w:rPr>
        <w:t>The payments which were in bank draft numbers logo bank C184860 and C160868 dated 25/9/</w:t>
      </w:r>
      <w:proofErr w:type="gramStart"/>
      <w:r w:rsidRPr="00C675D3">
        <w:rPr>
          <w:rFonts w:ascii="Times New Roman" w:hAnsi="Times New Roman"/>
          <w:color w:val="000000"/>
          <w:sz w:val="24"/>
          <w:szCs w:val="24"/>
        </w:rPr>
        <w:t>20X1,</w:t>
      </w:r>
      <w:proofErr w:type="gramEnd"/>
      <w:r w:rsidRPr="00C675D3">
        <w:rPr>
          <w:rFonts w:ascii="Times New Roman" w:hAnsi="Times New Roman"/>
          <w:color w:val="000000"/>
          <w:sz w:val="24"/>
          <w:szCs w:val="24"/>
        </w:rPr>
        <w:t xml:space="preserve"> were received into Head 1001, Sub-heads 419 and 420.</w:t>
      </w:r>
    </w:p>
    <w:p w:rsidR="00EC6DFC" w:rsidRPr="00C675D3" w:rsidRDefault="00EC6DFC" w:rsidP="00A634A9">
      <w:pPr>
        <w:autoSpaceDE w:val="0"/>
        <w:autoSpaceDN w:val="0"/>
        <w:adjustRightInd w:val="0"/>
        <w:jc w:val="both"/>
        <w:rPr>
          <w:rFonts w:ascii="Times New Roman" w:hAnsi="Times New Roman"/>
          <w:color w:val="000000"/>
          <w:sz w:val="24"/>
          <w:szCs w:val="24"/>
        </w:rPr>
      </w:pPr>
      <w:r w:rsidRPr="00C675D3">
        <w:rPr>
          <w:rFonts w:ascii="Times New Roman" w:hAnsi="Times New Roman"/>
          <w:color w:val="000000"/>
          <w:sz w:val="24"/>
          <w:szCs w:val="24"/>
        </w:rPr>
        <w:t xml:space="preserve">On 26 September, 20X1, the State Ministry of Education made payments for feeding students and WAEC examination fees, </w:t>
      </w:r>
      <w:proofErr w:type="spellStart"/>
      <w:r w:rsidRPr="00C675D3">
        <w:rPr>
          <w:rFonts w:ascii="Times New Roman" w:hAnsi="Times New Roman"/>
          <w:color w:val="000000"/>
          <w:sz w:val="24"/>
          <w:szCs w:val="24"/>
        </w:rPr>
        <w:t>totalling</w:t>
      </w:r>
      <w:proofErr w:type="spellEnd"/>
      <w:r w:rsidRPr="00C675D3">
        <w:rPr>
          <w:rFonts w:ascii="Times New Roman" w:hAnsi="Times New Roman"/>
          <w:color w:val="000000"/>
          <w:sz w:val="24"/>
          <w:szCs w:val="24"/>
        </w:rPr>
        <w:t xml:space="preserve"> </w:t>
      </w:r>
      <w:r w:rsidRPr="00C675D3">
        <w:rPr>
          <w:rFonts w:ascii="Times New Roman" w:hAnsi="Times New Roman"/>
          <w:strike/>
          <w:color w:val="000000"/>
          <w:sz w:val="24"/>
          <w:szCs w:val="24"/>
        </w:rPr>
        <w:t>N</w:t>
      </w:r>
      <w:r w:rsidRPr="00C675D3">
        <w:rPr>
          <w:rFonts w:ascii="Times New Roman" w:hAnsi="Times New Roman"/>
          <w:color w:val="000000"/>
          <w:sz w:val="24"/>
          <w:szCs w:val="24"/>
        </w:rPr>
        <w:t>10</w:t>
      </w:r>
      <w:proofErr w:type="gramStart"/>
      <w:r w:rsidRPr="00C675D3">
        <w:rPr>
          <w:rFonts w:ascii="Times New Roman" w:hAnsi="Times New Roman"/>
          <w:color w:val="000000"/>
          <w:sz w:val="24"/>
          <w:szCs w:val="24"/>
        </w:rPr>
        <w:t>,000,000</w:t>
      </w:r>
      <w:proofErr w:type="gramEnd"/>
      <w:r w:rsidRPr="00C675D3">
        <w:rPr>
          <w:rFonts w:ascii="Times New Roman" w:hAnsi="Times New Roman"/>
          <w:color w:val="000000"/>
          <w:sz w:val="24"/>
          <w:szCs w:val="24"/>
        </w:rPr>
        <w:t xml:space="preserve"> and </w:t>
      </w:r>
      <w:r w:rsidRPr="00C675D3">
        <w:rPr>
          <w:rFonts w:ascii="Times New Roman" w:hAnsi="Times New Roman"/>
          <w:strike/>
          <w:color w:val="000000"/>
          <w:sz w:val="24"/>
          <w:szCs w:val="24"/>
        </w:rPr>
        <w:t>N</w:t>
      </w:r>
      <w:r w:rsidRPr="00C675D3">
        <w:rPr>
          <w:rFonts w:ascii="Times New Roman" w:hAnsi="Times New Roman"/>
          <w:color w:val="000000"/>
          <w:sz w:val="24"/>
          <w:szCs w:val="24"/>
        </w:rPr>
        <w:t xml:space="preserve">40,000,000 respectively, through the CBN </w:t>
      </w:r>
      <w:proofErr w:type="spellStart"/>
      <w:r w:rsidRPr="00C675D3">
        <w:rPr>
          <w:rFonts w:ascii="Times New Roman" w:hAnsi="Times New Roman"/>
          <w:color w:val="000000"/>
          <w:sz w:val="24"/>
          <w:szCs w:val="24"/>
        </w:rPr>
        <w:t>cheque</w:t>
      </w:r>
      <w:proofErr w:type="spellEnd"/>
      <w:r w:rsidRPr="00C675D3">
        <w:rPr>
          <w:rFonts w:ascii="Times New Roman" w:hAnsi="Times New Roman"/>
          <w:color w:val="000000"/>
          <w:sz w:val="24"/>
          <w:szCs w:val="24"/>
        </w:rPr>
        <w:t xml:space="preserve"> numbers A/B 846264 and A/B 946270. The payment vouchers were numbered 60 and 63, respectively.</w:t>
      </w:r>
    </w:p>
    <w:p w:rsidR="00EC6DFC" w:rsidRPr="00C675D3" w:rsidRDefault="00EC6DFC" w:rsidP="00A634A9">
      <w:pPr>
        <w:autoSpaceDE w:val="0"/>
        <w:autoSpaceDN w:val="0"/>
        <w:adjustRightInd w:val="0"/>
        <w:jc w:val="both"/>
        <w:rPr>
          <w:rFonts w:ascii="Times New Roman" w:hAnsi="Times New Roman"/>
          <w:color w:val="000000"/>
          <w:sz w:val="24"/>
          <w:szCs w:val="24"/>
        </w:rPr>
      </w:pPr>
      <w:r w:rsidRPr="00C675D3">
        <w:rPr>
          <w:rFonts w:ascii="Times New Roman" w:hAnsi="Times New Roman"/>
          <w:color w:val="000000"/>
          <w:sz w:val="24"/>
          <w:szCs w:val="24"/>
        </w:rPr>
        <w:t>The payment by the Ministry of Education was charged to Head 2004, Subheads 7 and 9, respectively.</w:t>
      </w:r>
    </w:p>
    <w:p w:rsidR="00EC6DFC" w:rsidRPr="00C675D3" w:rsidRDefault="00EC6DFC" w:rsidP="00EC6DFC">
      <w:pPr>
        <w:autoSpaceDE w:val="0"/>
        <w:autoSpaceDN w:val="0"/>
        <w:adjustRightInd w:val="0"/>
        <w:rPr>
          <w:rFonts w:ascii="Times New Roman" w:hAnsi="Times New Roman"/>
          <w:color w:val="000000"/>
          <w:sz w:val="24"/>
          <w:szCs w:val="24"/>
        </w:rPr>
      </w:pPr>
      <w:r w:rsidRPr="00F249DD">
        <w:rPr>
          <w:rFonts w:ascii="Times New Roman" w:hAnsi="Times New Roman"/>
          <w:bCs/>
          <w:color w:val="000000"/>
          <w:sz w:val="24"/>
          <w:szCs w:val="24"/>
          <w:u w:val="single"/>
        </w:rPr>
        <w:t>Required</w:t>
      </w:r>
      <w:r w:rsidRPr="00C675D3">
        <w:rPr>
          <w:rFonts w:ascii="Times New Roman" w:hAnsi="Times New Roman"/>
          <w:b/>
          <w:bCs/>
          <w:color w:val="000000"/>
          <w:sz w:val="24"/>
          <w:szCs w:val="24"/>
        </w:rPr>
        <w:t>:</w:t>
      </w:r>
    </w:p>
    <w:p w:rsidR="00EC6DFC" w:rsidRPr="00C675D3" w:rsidRDefault="00EC6DFC" w:rsidP="00A634A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xml:space="preserve">(a) </w:t>
      </w:r>
      <w:r w:rsidRPr="00C675D3">
        <w:rPr>
          <w:rFonts w:ascii="Times New Roman" w:hAnsi="Times New Roman"/>
          <w:color w:val="000000"/>
          <w:sz w:val="24"/>
          <w:szCs w:val="24"/>
        </w:rPr>
        <w:t>Draw both the debit and credit sides of a typical Treasury Cash Book.</w:t>
      </w:r>
      <w:r w:rsidR="00962FB8">
        <w:rPr>
          <w:rFonts w:ascii="Times New Roman" w:hAnsi="Times New Roman"/>
          <w:color w:val="000000"/>
          <w:sz w:val="24"/>
          <w:szCs w:val="24"/>
        </w:rPr>
        <w:tab/>
      </w:r>
      <w:r w:rsidR="00962FB8">
        <w:rPr>
          <w:rFonts w:ascii="Times New Roman" w:hAnsi="Times New Roman"/>
          <w:color w:val="000000"/>
          <w:sz w:val="24"/>
          <w:szCs w:val="24"/>
        </w:rPr>
        <w:tab/>
      </w:r>
      <w:r w:rsidR="00962FB8" w:rsidRPr="00962FB8">
        <w:rPr>
          <w:rFonts w:ascii="Times New Roman" w:hAnsi="Times New Roman"/>
          <w:color w:val="000000"/>
          <w:sz w:val="24"/>
          <w:szCs w:val="24"/>
        </w:rPr>
        <w:t xml:space="preserve">         </w:t>
      </w:r>
      <w:r w:rsidR="0018348C">
        <w:rPr>
          <w:rFonts w:ascii="Times New Roman" w:hAnsi="Times New Roman"/>
          <w:color w:val="000000"/>
          <w:sz w:val="24"/>
          <w:szCs w:val="24"/>
        </w:rPr>
        <w:t>7 m</w:t>
      </w:r>
      <w:r w:rsidR="00962FB8" w:rsidRPr="00962FB8">
        <w:rPr>
          <w:rFonts w:ascii="Times New Roman" w:hAnsi="Times New Roman"/>
          <w:color w:val="000000"/>
          <w:sz w:val="24"/>
          <w:szCs w:val="24"/>
        </w:rPr>
        <w:t>ar</w:t>
      </w:r>
      <w:r w:rsidR="001B2B66" w:rsidRPr="00962FB8">
        <w:rPr>
          <w:rFonts w:ascii="Times New Roman" w:hAnsi="Times New Roman"/>
          <w:color w:val="000000"/>
          <w:sz w:val="24"/>
          <w:szCs w:val="24"/>
        </w:rPr>
        <w:t>ks</w:t>
      </w:r>
    </w:p>
    <w:p w:rsidR="00EC6DFC" w:rsidRPr="00A634A9" w:rsidRDefault="00EC6DFC" w:rsidP="00A634A9">
      <w:pPr>
        <w:tabs>
          <w:tab w:val="left" w:pos="54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(b) </w:t>
      </w:r>
      <w:r w:rsidRPr="00C675D3">
        <w:rPr>
          <w:rFonts w:ascii="Times New Roman" w:hAnsi="Times New Roman"/>
          <w:color w:val="000000"/>
          <w:sz w:val="24"/>
          <w:szCs w:val="24"/>
        </w:rPr>
        <w:t xml:space="preserve">Post the above-stated transactions into the Cash Book. (Ignore balances </w:t>
      </w:r>
      <w:proofErr w:type="spellStart"/>
      <w:r w:rsidRPr="00C675D3">
        <w:rPr>
          <w:rFonts w:ascii="Times New Roman" w:hAnsi="Times New Roman"/>
          <w:color w:val="000000"/>
          <w:sz w:val="24"/>
          <w:szCs w:val="24"/>
        </w:rPr>
        <w:t>b/f</w:t>
      </w:r>
      <w:proofErr w:type="spellEnd"/>
      <w:r w:rsidRPr="00C675D3">
        <w:rPr>
          <w:rFonts w:ascii="Times New Roman" w:hAnsi="Times New Roman"/>
          <w:color w:val="000000"/>
          <w:sz w:val="24"/>
          <w:szCs w:val="24"/>
        </w:rPr>
        <w:t xml:space="preserve"> and </w:t>
      </w:r>
      <w:proofErr w:type="gramStart"/>
      <w:r w:rsidRPr="00C675D3">
        <w:rPr>
          <w:rFonts w:ascii="Times New Roman" w:hAnsi="Times New Roman"/>
          <w:color w:val="000000"/>
          <w:sz w:val="24"/>
          <w:szCs w:val="24"/>
        </w:rPr>
        <w:t>c/f</w:t>
      </w:r>
      <w:proofErr w:type="gramEnd"/>
      <w:r w:rsidRPr="00C675D3">
        <w:rPr>
          <w:rFonts w:ascii="Times New Roman" w:hAnsi="Times New Roman"/>
          <w:color w:val="000000"/>
          <w:sz w:val="24"/>
          <w:szCs w:val="24"/>
        </w:rPr>
        <w:t>).</w:t>
      </w:r>
      <w:r w:rsidR="00962FB8">
        <w:rPr>
          <w:rFonts w:ascii="Times New Roman" w:hAnsi="Times New Roman"/>
          <w:color w:val="000000"/>
          <w:sz w:val="24"/>
          <w:szCs w:val="24"/>
        </w:rPr>
        <w:t xml:space="preserve"> </w:t>
      </w:r>
      <w:r w:rsidR="001B2B66" w:rsidRPr="00962FB8">
        <w:rPr>
          <w:rFonts w:ascii="Times New Roman" w:hAnsi="Times New Roman"/>
          <w:color w:val="000000"/>
          <w:sz w:val="24"/>
          <w:szCs w:val="24"/>
        </w:rPr>
        <w:t>8</w:t>
      </w:r>
      <w:r w:rsidR="00962FB8" w:rsidRPr="00962FB8">
        <w:rPr>
          <w:rFonts w:ascii="Times New Roman" w:hAnsi="Times New Roman"/>
          <w:color w:val="000000"/>
          <w:sz w:val="24"/>
          <w:szCs w:val="24"/>
        </w:rPr>
        <w:t xml:space="preserve"> </w:t>
      </w:r>
      <w:r w:rsidR="0018348C">
        <w:rPr>
          <w:rFonts w:ascii="Times New Roman" w:hAnsi="Times New Roman"/>
          <w:color w:val="000000"/>
          <w:sz w:val="24"/>
          <w:szCs w:val="24"/>
        </w:rPr>
        <w:t>m</w:t>
      </w:r>
      <w:r w:rsidR="00962FB8" w:rsidRPr="00962FB8">
        <w:rPr>
          <w:rFonts w:ascii="Times New Roman" w:hAnsi="Times New Roman"/>
          <w:color w:val="000000"/>
          <w:sz w:val="24"/>
          <w:szCs w:val="24"/>
        </w:rPr>
        <w:t>ar</w:t>
      </w:r>
      <w:r w:rsidR="001B2B66" w:rsidRPr="00962FB8">
        <w:rPr>
          <w:rFonts w:ascii="Times New Roman" w:hAnsi="Times New Roman"/>
          <w:color w:val="000000"/>
          <w:sz w:val="24"/>
          <w:szCs w:val="24"/>
        </w:rPr>
        <w:t>ks</w:t>
      </w:r>
    </w:p>
    <w:p w:rsidR="001B2B66" w:rsidRPr="001B2B66" w:rsidRDefault="001B2B66" w:rsidP="00EC6DFC">
      <w:pPr>
        <w:tabs>
          <w:tab w:val="left" w:pos="1440"/>
        </w:tabs>
        <w:autoSpaceDE w:val="0"/>
        <w:autoSpaceDN w:val="0"/>
        <w:adjustRightInd w:val="0"/>
        <w:rPr>
          <w:rFonts w:ascii="Times New Roman" w:hAnsi="Times New Roman"/>
          <w:b/>
          <w:color w:val="000000"/>
          <w:sz w:val="6"/>
          <w:szCs w:val="24"/>
        </w:rPr>
      </w:pPr>
    </w:p>
    <w:p w:rsidR="00EC6DFC" w:rsidRPr="00C675D3" w:rsidRDefault="00EC6DFC" w:rsidP="0001209B">
      <w:pPr>
        <w:tabs>
          <w:tab w:val="left" w:pos="1440"/>
        </w:tabs>
        <w:autoSpaceDE w:val="0"/>
        <w:autoSpaceDN w:val="0"/>
        <w:adjustRightInd w:val="0"/>
        <w:ind w:left="270" w:hanging="270"/>
        <w:rPr>
          <w:rFonts w:ascii="Times New Roman" w:hAnsi="Times New Roman"/>
          <w:color w:val="000000"/>
          <w:sz w:val="24"/>
          <w:szCs w:val="24"/>
        </w:rPr>
      </w:pPr>
      <w:r w:rsidRPr="00EC6DFC">
        <w:rPr>
          <w:rFonts w:ascii="Times New Roman" w:hAnsi="Times New Roman"/>
          <w:b/>
          <w:color w:val="000000"/>
          <w:sz w:val="28"/>
          <w:szCs w:val="24"/>
        </w:rPr>
        <w:t>3</w:t>
      </w:r>
      <w:r w:rsidRPr="00EC6DFC">
        <w:rPr>
          <w:rFonts w:ascii="Times New Roman" w:hAnsi="Times New Roman"/>
          <w:color w:val="000000"/>
          <w:sz w:val="28"/>
          <w:szCs w:val="24"/>
        </w:rPr>
        <w:t>.</w:t>
      </w:r>
      <w:r w:rsidRPr="00C675D3">
        <w:rPr>
          <w:rFonts w:ascii="Times New Roman" w:hAnsi="Times New Roman"/>
          <w:color w:val="000000"/>
          <w:sz w:val="24"/>
          <w:szCs w:val="24"/>
        </w:rPr>
        <w:t xml:space="preserve"> The following trust funds </w:t>
      </w:r>
      <w:r w:rsidR="0001209B" w:rsidRPr="00C675D3">
        <w:rPr>
          <w:rFonts w:ascii="Times New Roman" w:hAnsi="Times New Roman"/>
          <w:color w:val="000000"/>
          <w:sz w:val="24"/>
          <w:szCs w:val="24"/>
        </w:rPr>
        <w:t>to be</w:t>
      </w:r>
      <w:r w:rsidRPr="00C675D3">
        <w:rPr>
          <w:rFonts w:ascii="Times New Roman" w:hAnsi="Times New Roman"/>
          <w:color w:val="000000"/>
          <w:sz w:val="24"/>
          <w:szCs w:val="24"/>
        </w:rPr>
        <w:t xml:space="preserve"> managed by </w:t>
      </w:r>
      <w:proofErr w:type="spellStart"/>
      <w:r w:rsidR="0001209B" w:rsidRPr="00C675D3">
        <w:rPr>
          <w:rFonts w:ascii="Times New Roman" w:hAnsi="Times New Roman"/>
          <w:color w:val="000000"/>
          <w:sz w:val="24"/>
          <w:szCs w:val="24"/>
        </w:rPr>
        <w:t>Wazobia</w:t>
      </w:r>
      <w:proofErr w:type="spellEnd"/>
      <w:r w:rsidR="0001209B" w:rsidRPr="00C675D3">
        <w:rPr>
          <w:rFonts w:ascii="Times New Roman" w:hAnsi="Times New Roman"/>
          <w:color w:val="000000"/>
          <w:sz w:val="24"/>
          <w:szCs w:val="24"/>
        </w:rPr>
        <w:t xml:space="preserve"> Trustees were</w:t>
      </w:r>
      <w:r w:rsidRPr="00C675D3">
        <w:rPr>
          <w:rFonts w:ascii="Times New Roman" w:hAnsi="Times New Roman"/>
          <w:color w:val="000000"/>
          <w:sz w:val="24"/>
          <w:szCs w:val="24"/>
        </w:rPr>
        <w:t xml:space="preserve"> created on   </w:t>
      </w:r>
      <w:r w:rsidR="0001209B" w:rsidRPr="00C675D3">
        <w:rPr>
          <w:rFonts w:ascii="Times New Roman" w:hAnsi="Times New Roman"/>
          <w:color w:val="000000"/>
          <w:sz w:val="24"/>
          <w:szCs w:val="24"/>
        </w:rPr>
        <w:t>January 3, 2013</w:t>
      </w:r>
      <w:r w:rsidRPr="00C675D3">
        <w:rPr>
          <w:rFonts w:ascii="Times New Roman" w:hAnsi="Times New Roman"/>
          <w:color w:val="000000"/>
          <w:sz w:val="24"/>
          <w:szCs w:val="24"/>
        </w:rPr>
        <w:t xml:space="preserve"> with the </w:t>
      </w:r>
      <w:r w:rsidR="0001209B" w:rsidRPr="00C675D3">
        <w:rPr>
          <w:rFonts w:ascii="Times New Roman" w:hAnsi="Times New Roman"/>
          <w:color w:val="000000"/>
          <w:sz w:val="24"/>
          <w:szCs w:val="24"/>
        </w:rPr>
        <w:t>amounts stated</w:t>
      </w:r>
      <w:r w:rsidRPr="00C675D3">
        <w:rPr>
          <w:rFonts w:ascii="Times New Roman" w:hAnsi="Times New Roman"/>
          <w:color w:val="000000"/>
          <w:sz w:val="24"/>
          <w:szCs w:val="24"/>
        </w:rPr>
        <w:t xml:space="preserve"> below:-</w:t>
      </w:r>
    </w:p>
    <w:p w:rsidR="00EC6DFC" w:rsidRPr="00A634A9" w:rsidRDefault="00EC6DFC" w:rsidP="00A634A9">
      <w:pPr>
        <w:tabs>
          <w:tab w:val="right" w:pos="6728"/>
        </w:tabs>
        <w:autoSpaceDE w:val="0"/>
        <w:autoSpaceDN w:val="0"/>
        <w:adjustRightInd w:val="0"/>
        <w:spacing w:after="0" w:line="240" w:lineRule="auto"/>
        <w:ind w:left="1440"/>
        <w:rPr>
          <w:rFonts w:ascii="Times New Roman" w:hAnsi="Times New Roman"/>
          <w:bCs/>
          <w:color w:val="000000"/>
          <w:sz w:val="24"/>
          <w:szCs w:val="24"/>
          <w:u w:val="single"/>
        </w:rPr>
      </w:pPr>
      <w:r w:rsidRPr="00C675D3">
        <w:rPr>
          <w:rFonts w:ascii="Times New Roman" w:hAnsi="Times New Roman"/>
          <w:color w:val="000000"/>
          <w:sz w:val="24"/>
          <w:szCs w:val="24"/>
        </w:rPr>
        <w:tab/>
        <w:t xml:space="preserve">                                                                    </w:t>
      </w:r>
      <w:r w:rsidRPr="00A634A9">
        <w:rPr>
          <w:rFonts w:ascii="Times New Roman" w:hAnsi="Times New Roman"/>
          <w:bCs/>
          <w:strike/>
          <w:color w:val="000000"/>
          <w:sz w:val="24"/>
          <w:szCs w:val="24"/>
          <w:u w:val="single"/>
        </w:rPr>
        <w:t>N</w:t>
      </w:r>
      <w:r w:rsidRPr="00A634A9">
        <w:rPr>
          <w:rFonts w:ascii="Times New Roman" w:hAnsi="Times New Roman"/>
          <w:bCs/>
          <w:color w:val="000000"/>
          <w:sz w:val="24"/>
          <w:szCs w:val="24"/>
          <w:u w:val="single"/>
        </w:rPr>
        <w:t>’000</w:t>
      </w:r>
    </w:p>
    <w:p w:rsidR="00EC6DFC" w:rsidRPr="00C675D3" w:rsidRDefault="00EC6DFC" w:rsidP="00A634A9">
      <w:pPr>
        <w:tabs>
          <w:tab w:val="right" w:pos="6728"/>
        </w:tabs>
        <w:autoSpaceDE w:val="0"/>
        <w:autoSpaceDN w:val="0"/>
        <w:adjustRightInd w:val="0"/>
        <w:spacing w:after="0" w:line="240" w:lineRule="auto"/>
        <w:ind w:left="1440"/>
        <w:rPr>
          <w:rFonts w:ascii="Times New Roman" w:hAnsi="Times New Roman"/>
          <w:color w:val="000000"/>
          <w:sz w:val="24"/>
          <w:szCs w:val="24"/>
        </w:rPr>
      </w:pPr>
      <w:proofErr w:type="spellStart"/>
      <w:r w:rsidRPr="00C675D3">
        <w:rPr>
          <w:rFonts w:ascii="Times New Roman" w:hAnsi="Times New Roman"/>
          <w:color w:val="000000"/>
          <w:sz w:val="24"/>
          <w:szCs w:val="24"/>
        </w:rPr>
        <w:t>Kolaq</w:t>
      </w:r>
      <w:proofErr w:type="spellEnd"/>
      <w:r w:rsidRPr="00C675D3">
        <w:rPr>
          <w:rFonts w:ascii="Times New Roman" w:hAnsi="Times New Roman"/>
          <w:color w:val="000000"/>
          <w:sz w:val="24"/>
          <w:szCs w:val="24"/>
        </w:rPr>
        <w:t xml:space="preserve"> Foundation Fund</w:t>
      </w:r>
      <w:r w:rsidRPr="00C675D3">
        <w:rPr>
          <w:rFonts w:ascii="Times New Roman" w:hAnsi="Times New Roman"/>
          <w:color w:val="000000"/>
          <w:sz w:val="24"/>
          <w:szCs w:val="24"/>
        </w:rPr>
        <w:tab/>
        <w:t>5,000</w:t>
      </w:r>
    </w:p>
    <w:p w:rsidR="00EC6DFC" w:rsidRPr="00C675D3" w:rsidRDefault="00EC6DFC" w:rsidP="00A634A9">
      <w:pPr>
        <w:tabs>
          <w:tab w:val="right" w:pos="6728"/>
        </w:tabs>
        <w:autoSpaceDE w:val="0"/>
        <w:autoSpaceDN w:val="0"/>
        <w:adjustRightInd w:val="0"/>
        <w:spacing w:after="0" w:line="240" w:lineRule="auto"/>
        <w:ind w:left="1440"/>
        <w:rPr>
          <w:rFonts w:ascii="Times New Roman" w:hAnsi="Times New Roman"/>
          <w:color w:val="000000"/>
          <w:sz w:val="24"/>
          <w:szCs w:val="24"/>
        </w:rPr>
      </w:pPr>
      <w:proofErr w:type="spellStart"/>
      <w:r w:rsidRPr="00C675D3">
        <w:rPr>
          <w:rFonts w:ascii="Times New Roman" w:hAnsi="Times New Roman"/>
          <w:color w:val="000000"/>
          <w:sz w:val="24"/>
          <w:szCs w:val="24"/>
        </w:rPr>
        <w:t>Ajai</w:t>
      </w:r>
      <w:proofErr w:type="spellEnd"/>
      <w:r w:rsidRPr="00C675D3">
        <w:rPr>
          <w:rFonts w:ascii="Times New Roman" w:hAnsi="Times New Roman"/>
          <w:color w:val="000000"/>
          <w:sz w:val="24"/>
          <w:szCs w:val="24"/>
        </w:rPr>
        <w:t xml:space="preserve"> Scholarship Fund</w:t>
      </w:r>
      <w:r w:rsidRPr="00C675D3">
        <w:rPr>
          <w:rFonts w:ascii="Times New Roman" w:hAnsi="Times New Roman"/>
          <w:color w:val="000000"/>
          <w:sz w:val="24"/>
          <w:szCs w:val="24"/>
        </w:rPr>
        <w:tab/>
        <w:t>10,000</w:t>
      </w:r>
    </w:p>
    <w:p w:rsidR="00EC6DFC" w:rsidRPr="00C675D3" w:rsidRDefault="00EC6DFC" w:rsidP="00A634A9">
      <w:pPr>
        <w:tabs>
          <w:tab w:val="right" w:pos="6728"/>
        </w:tabs>
        <w:autoSpaceDE w:val="0"/>
        <w:autoSpaceDN w:val="0"/>
        <w:adjustRightInd w:val="0"/>
        <w:ind w:left="1440"/>
        <w:rPr>
          <w:rFonts w:ascii="Times New Roman" w:hAnsi="Times New Roman"/>
          <w:color w:val="000000"/>
          <w:sz w:val="24"/>
          <w:szCs w:val="24"/>
        </w:rPr>
      </w:pPr>
      <w:proofErr w:type="spellStart"/>
      <w:proofErr w:type="gramStart"/>
      <w:r w:rsidRPr="00C675D3">
        <w:rPr>
          <w:rFonts w:ascii="Times New Roman" w:hAnsi="Times New Roman"/>
          <w:color w:val="000000"/>
          <w:sz w:val="24"/>
          <w:szCs w:val="24"/>
        </w:rPr>
        <w:t>Laji</w:t>
      </w:r>
      <w:proofErr w:type="spellEnd"/>
      <w:r w:rsidRPr="00C675D3">
        <w:rPr>
          <w:rFonts w:ascii="Times New Roman" w:hAnsi="Times New Roman"/>
          <w:color w:val="000000"/>
          <w:sz w:val="24"/>
          <w:szCs w:val="24"/>
        </w:rPr>
        <w:t xml:space="preserve">  Children</w:t>
      </w:r>
      <w:proofErr w:type="gramEnd"/>
      <w:r w:rsidRPr="00C675D3">
        <w:rPr>
          <w:rFonts w:ascii="Times New Roman" w:hAnsi="Times New Roman"/>
          <w:color w:val="000000"/>
          <w:sz w:val="24"/>
          <w:szCs w:val="24"/>
        </w:rPr>
        <w:t xml:space="preserve"> Fund</w:t>
      </w:r>
      <w:r w:rsidRPr="00C675D3">
        <w:rPr>
          <w:rFonts w:ascii="Times New Roman" w:hAnsi="Times New Roman"/>
          <w:color w:val="000000"/>
          <w:sz w:val="24"/>
          <w:szCs w:val="24"/>
        </w:rPr>
        <w:tab/>
        <w:t>15,000</w:t>
      </w:r>
    </w:p>
    <w:p w:rsidR="00EC6DFC" w:rsidRPr="00C675D3" w:rsidRDefault="00EC6DFC" w:rsidP="00EC6DFC">
      <w:pPr>
        <w:tabs>
          <w:tab w:val="right" w:pos="6728"/>
        </w:tabs>
        <w:autoSpaceDE w:val="0"/>
        <w:autoSpaceDN w:val="0"/>
        <w:adjustRightInd w:val="0"/>
        <w:rPr>
          <w:rFonts w:ascii="Times New Roman" w:hAnsi="Times New Roman"/>
          <w:color w:val="000000"/>
          <w:sz w:val="24"/>
          <w:szCs w:val="24"/>
        </w:rPr>
      </w:pPr>
      <w:r w:rsidRPr="00C675D3">
        <w:rPr>
          <w:rFonts w:ascii="Times New Roman" w:hAnsi="Times New Roman"/>
          <w:color w:val="000000"/>
          <w:sz w:val="24"/>
          <w:szCs w:val="24"/>
        </w:rPr>
        <w:t xml:space="preserve">On the same day, investments were made on these funds as </w:t>
      </w:r>
      <w:proofErr w:type="gramStart"/>
      <w:r w:rsidRPr="00C675D3">
        <w:rPr>
          <w:rFonts w:ascii="Times New Roman" w:hAnsi="Times New Roman"/>
          <w:color w:val="000000"/>
          <w:sz w:val="24"/>
          <w:szCs w:val="24"/>
        </w:rPr>
        <w:t>follows :</w:t>
      </w:r>
      <w:proofErr w:type="gramEnd"/>
    </w:p>
    <w:p w:rsidR="00EC6DFC" w:rsidRPr="00C675D3" w:rsidRDefault="00EC6DFC" w:rsidP="00A634A9">
      <w:pPr>
        <w:tabs>
          <w:tab w:val="right" w:pos="6728"/>
        </w:tabs>
        <w:autoSpaceDE w:val="0"/>
        <w:autoSpaceDN w:val="0"/>
        <w:adjustRightInd w:val="0"/>
        <w:spacing w:after="0" w:line="360" w:lineRule="auto"/>
        <w:jc w:val="both"/>
        <w:rPr>
          <w:rFonts w:ascii="Times New Roman" w:hAnsi="Times New Roman"/>
          <w:color w:val="000000"/>
          <w:sz w:val="24"/>
          <w:szCs w:val="24"/>
        </w:rPr>
      </w:pPr>
      <w:proofErr w:type="spellStart"/>
      <w:proofErr w:type="gramStart"/>
      <w:r w:rsidRPr="00C675D3">
        <w:rPr>
          <w:rFonts w:ascii="Times New Roman" w:hAnsi="Times New Roman"/>
          <w:color w:val="000000"/>
          <w:sz w:val="24"/>
          <w:szCs w:val="24"/>
        </w:rPr>
        <w:t>Kolaq</w:t>
      </w:r>
      <w:proofErr w:type="spellEnd"/>
      <w:r w:rsidRPr="00C675D3">
        <w:rPr>
          <w:rFonts w:ascii="Times New Roman" w:hAnsi="Times New Roman"/>
          <w:color w:val="000000"/>
          <w:sz w:val="24"/>
          <w:szCs w:val="24"/>
        </w:rPr>
        <w:t xml:space="preserve">  Foundation</w:t>
      </w:r>
      <w:proofErr w:type="gramEnd"/>
      <w:r w:rsidRPr="00C675D3">
        <w:rPr>
          <w:rFonts w:ascii="Times New Roman" w:hAnsi="Times New Roman"/>
          <w:color w:val="000000"/>
          <w:sz w:val="24"/>
          <w:szCs w:val="24"/>
        </w:rPr>
        <w:t xml:space="preserve"> Fund- 400,000  Unique shares of </w:t>
      </w:r>
      <w:r w:rsidRPr="00C675D3">
        <w:rPr>
          <w:rFonts w:ascii="Times New Roman" w:hAnsi="Times New Roman"/>
          <w:strike/>
          <w:color w:val="000000"/>
          <w:sz w:val="24"/>
          <w:szCs w:val="24"/>
        </w:rPr>
        <w:t>N</w:t>
      </w:r>
      <w:r w:rsidRPr="00C675D3">
        <w:rPr>
          <w:rFonts w:ascii="Times New Roman" w:hAnsi="Times New Roman"/>
          <w:color w:val="000000"/>
          <w:sz w:val="24"/>
          <w:szCs w:val="24"/>
        </w:rPr>
        <w:t xml:space="preserve">1.00 each were purchased at </w:t>
      </w:r>
      <w:r w:rsidRPr="00C675D3">
        <w:rPr>
          <w:rFonts w:ascii="Times New Roman" w:hAnsi="Times New Roman"/>
          <w:strike/>
          <w:color w:val="000000"/>
          <w:sz w:val="24"/>
          <w:szCs w:val="24"/>
        </w:rPr>
        <w:t>N</w:t>
      </w:r>
      <w:r w:rsidRPr="00C675D3">
        <w:rPr>
          <w:rFonts w:ascii="Times New Roman" w:hAnsi="Times New Roman"/>
          <w:color w:val="000000"/>
          <w:sz w:val="24"/>
          <w:szCs w:val="24"/>
        </w:rPr>
        <w:t>4.00 each.</w:t>
      </w:r>
    </w:p>
    <w:p w:rsidR="00EC6DFC" w:rsidRPr="00C675D3" w:rsidRDefault="00EC6DFC" w:rsidP="00A634A9">
      <w:pPr>
        <w:tabs>
          <w:tab w:val="right" w:pos="6728"/>
        </w:tabs>
        <w:autoSpaceDE w:val="0"/>
        <w:autoSpaceDN w:val="0"/>
        <w:adjustRightInd w:val="0"/>
        <w:spacing w:after="0" w:line="360" w:lineRule="auto"/>
        <w:jc w:val="both"/>
        <w:rPr>
          <w:rFonts w:ascii="Times New Roman" w:hAnsi="Times New Roman"/>
          <w:color w:val="000000"/>
          <w:sz w:val="24"/>
          <w:szCs w:val="24"/>
        </w:rPr>
      </w:pPr>
      <w:proofErr w:type="spellStart"/>
      <w:proofErr w:type="gramStart"/>
      <w:r w:rsidRPr="00C675D3">
        <w:rPr>
          <w:rFonts w:ascii="Times New Roman" w:hAnsi="Times New Roman"/>
          <w:color w:val="000000"/>
          <w:sz w:val="24"/>
          <w:szCs w:val="24"/>
        </w:rPr>
        <w:t>Ajai</w:t>
      </w:r>
      <w:proofErr w:type="spellEnd"/>
      <w:r w:rsidRPr="00C675D3">
        <w:rPr>
          <w:rFonts w:ascii="Times New Roman" w:hAnsi="Times New Roman"/>
          <w:color w:val="000000"/>
          <w:sz w:val="24"/>
          <w:szCs w:val="24"/>
        </w:rPr>
        <w:t xml:space="preserve">  Scholarship</w:t>
      </w:r>
      <w:proofErr w:type="gramEnd"/>
      <w:r w:rsidRPr="00C675D3">
        <w:rPr>
          <w:rFonts w:ascii="Times New Roman" w:hAnsi="Times New Roman"/>
          <w:color w:val="000000"/>
          <w:sz w:val="24"/>
          <w:szCs w:val="24"/>
        </w:rPr>
        <w:t xml:space="preserve"> Fund – 1.000,000 </w:t>
      </w:r>
      <w:proofErr w:type="spellStart"/>
      <w:r w:rsidRPr="00C675D3">
        <w:rPr>
          <w:rFonts w:ascii="Times New Roman" w:hAnsi="Times New Roman"/>
          <w:color w:val="000000"/>
          <w:sz w:val="24"/>
          <w:szCs w:val="24"/>
        </w:rPr>
        <w:t>Bangam</w:t>
      </w:r>
      <w:proofErr w:type="spellEnd"/>
      <w:r w:rsidRPr="00C675D3">
        <w:rPr>
          <w:rFonts w:ascii="Times New Roman" w:hAnsi="Times New Roman"/>
          <w:color w:val="000000"/>
          <w:sz w:val="24"/>
          <w:szCs w:val="24"/>
        </w:rPr>
        <w:t xml:space="preserve">  Shares were purchased at </w:t>
      </w:r>
      <w:r w:rsidRPr="00C675D3">
        <w:rPr>
          <w:rFonts w:ascii="Times New Roman" w:hAnsi="Times New Roman"/>
          <w:strike/>
          <w:color w:val="000000"/>
          <w:sz w:val="24"/>
          <w:szCs w:val="24"/>
        </w:rPr>
        <w:t>N</w:t>
      </w:r>
      <w:r w:rsidRPr="00C675D3">
        <w:rPr>
          <w:rFonts w:ascii="Times New Roman" w:hAnsi="Times New Roman"/>
          <w:color w:val="000000"/>
          <w:sz w:val="24"/>
          <w:szCs w:val="24"/>
        </w:rPr>
        <w:t>3.00 each.</w:t>
      </w:r>
    </w:p>
    <w:p w:rsidR="00EC6DFC" w:rsidRPr="00C675D3" w:rsidRDefault="00EC6DFC" w:rsidP="00A634A9">
      <w:pPr>
        <w:tabs>
          <w:tab w:val="right" w:pos="6728"/>
        </w:tabs>
        <w:autoSpaceDE w:val="0"/>
        <w:autoSpaceDN w:val="0"/>
        <w:adjustRightInd w:val="0"/>
        <w:spacing w:after="0" w:line="360" w:lineRule="auto"/>
        <w:jc w:val="both"/>
        <w:rPr>
          <w:rFonts w:ascii="Times New Roman" w:hAnsi="Times New Roman"/>
          <w:color w:val="000000"/>
          <w:sz w:val="24"/>
          <w:szCs w:val="24"/>
        </w:rPr>
      </w:pPr>
      <w:proofErr w:type="spellStart"/>
      <w:proofErr w:type="gramStart"/>
      <w:r w:rsidRPr="00C675D3">
        <w:rPr>
          <w:rFonts w:ascii="Times New Roman" w:hAnsi="Times New Roman"/>
          <w:color w:val="000000"/>
          <w:sz w:val="24"/>
          <w:szCs w:val="24"/>
        </w:rPr>
        <w:t>Laji</w:t>
      </w:r>
      <w:proofErr w:type="spellEnd"/>
      <w:r w:rsidRPr="00C675D3">
        <w:rPr>
          <w:rFonts w:ascii="Times New Roman" w:hAnsi="Times New Roman"/>
          <w:color w:val="000000"/>
          <w:sz w:val="24"/>
          <w:szCs w:val="24"/>
        </w:rPr>
        <w:t xml:space="preserve">  Children</w:t>
      </w:r>
      <w:proofErr w:type="gramEnd"/>
      <w:r w:rsidRPr="00C675D3">
        <w:rPr>
          <w:rFonts w:ascii="Times New Roman" w:hAnsi="Times New Roman"/>
          <w:color w:val="000000"/>
          <w:sz w:val="24"/>
          <w:szCs w:val="24"/>
        </w:rPr>
        <w:t xml:space="preserve"> Fund – 1,685,000 shares of  Stoker  were purchased at </w:t>
      </w:r>
      <w:r w:rsidRPr="00C675D3">
        <w:rPr>
          <w:rFonts w:ascii="Times New Roman" w:hAnsi="Times New Roman"/>
          <w:strike/>
          <w:color w:val="000000"/>
          <w:sz w:val="24"/>
          <w:szCs w:val="24"/>
        </w:rPr>
        <w:t>N</w:t>
      </w:r>
      <w:r w:rsidRPr="00C675D3">
        <w:rPr>
          <w:rFonts w:ascii="Times New Roman" w:hAnsi="Times New Roman"/>
          <w:color w:val="000000"/>
          <w:sz w:val="24"/>
          <w:szCs w:val="24"/>
        </w:rPr>
        <w:t>5.00 each.</w:t>
      </w:r>
    </w:p>
    <w:p w:rsidR="00EC6DFC" w:rsidRPr="00C675D3" w:rsidRDefault="00EC6DFC" w:rsidP="00A634A9">
      <w:pPr>
        <w:tabs>
          <w:tab w:val="left" w:pos="1440"/>
        </w:tabs>
        <w:autoSpaceDE w:val="0"/>
        <w:autoSpaceDN w:val="0"/>
        <w:adjustRightInd w:val="0"/>
        <w:spacing w:after="0" w:line="360" w:lineRule="auto"/>
        <w:rPr>
          <w:rFonts w:ascii="Times New Roman" w:hAnsi="Times New Roman"/>
          <w:color w:val="000000"/>
          <w:sz w:val="24"/>
          <w:szCs w:val="24"/>
        </w:rPr>
      </w:pPr>
      <w:r w:rsidRPr="00C675D3">
        <w:rPr>
          <w:rFonts w:ascii="Times New Roman" w:hAnsi="Times New Roman"/>
          <w:color w:val="000000"/>
          <w:sz w:val="24"/>
          <w:szCs w:val="24"/>
        </w:rPr>
        <w:t>Other transactions during the year are as follows:-</w:t>
      </w:r>
    </w:p>
    <w:p w:rsidR="00EC6DFC" w:rsidRPr="00C675D3" w:rsidRDefault="00EC6DFC" w:rsidP="00A634A9">
      <w:pPr>
        <w:tabs>
          <w:tab w:val="left" w:pos="1440"/>
        </w:tabs>
        <w:autoSpaceDE w:val="0"/>
        <w:autoSpaceDN w:val="0"/>
        <w:adjustRightInd w:val="0"/>
        <w:spacing w:after="0" w:line="360" w:lineRule="auto"/>
        <w:ind w:left="1440" w:hanging="720"/>
        <w:rPr>
          <w:rFonts w:ascii="Times New Roman" w:hAnsi="Times New Roman"/>
          <w:color w:val="000000"/>
          <w:sz w:val="24"/>
          <w:szCs w:val="24"/>
        </w:rPr>
      </w:pPr>
      <w:r w:rsidRPr="00C675D3">
        <w:rPr>
          <w:rFonts w:ascii="Times New Roman" w:hAnsi="Times New Roman"/>
          <w:color w:val="000000"/>
          <w:sz w:val="24"/>
          <w:szCs w:val="24"/>
        </w:rPr>
        <w:t xml:space="preserve">Expenses on </w:t>
      </w:r>
      <w:proofErr w:type="spellStart"/>
      <w:r w:rsidRPr="00C675D3">
        <w:rPr>
          <w:rFonts w:ascii="Times New Roman" w:hAnsi="Times New Roman"/>
          <w:color w:val="000000"/>
          <w:sz w:val="24"/>
          <w:szCs w:val="24"/>
        </w:rPr>
        <w:t>Kolaq</w:t>
      </w:r>
      <w:proofErr w:type="spellEnd"/>
      <w:r w:rsidRPr="00C675D3">
        <w:rPr>
          <w:rFonts w:ascii="Times New Roman" w:hAnsi="Times New Roman"/>
          <w:color w:val="000000"/>
          <w:sz w:val="24"/>
          <w:szCs w:val="24"/>
        </w:rPr>
        <w:t xml:space="preserve"> Foundation Fund – </w:t>
      </w:r>
      <w:r w:rsidRPr="00C675D3">
        <w:rPr>
          <w:rFonts w:ascii="Times New Roman" w:hAnsi="Times New Roman"/>
          <w:strike/>
          <w:color w:val="000000"/>
          <w:sz w:val="24"/>
          <w:szCs w:val="24"/>
        </w:rPr>
        <w:t>N</w:t>
      </w:r>
      <w:r w:rsidRPr="00C675D3">
        <w:rPr>
          <w:rFonts w:ascii="Times New Roman" w:hAnsi="Times New Roman"/>
          <w:color w:val="000000"/>
          <w:sz w:val="24"/>
          <w:szCs w:val="24"/>
        </w:rPr>
        <w:t>750</w:t>
      </w:r>
      <w:proofErr w:type="gramStart"/>
      <w:r w:rsidRPr="00C675D3">
        <w:rPr>
          <w:rFonts w:ascii="Times New Roman" w:hAnsi="Times New Roman"/>
          <w:color w:val="000000"/>
          <w:sz w:val="24"/>
          <w:szCs w:val="24"/>
        </w:rPr>
        <w:t>,000</w:t>
      </w:r>
      <w:proofErr w:type="gramEnd"/>
    </w:p>
    <w:p w:rsidR="00EC6DFC" w:rsidRPr="00C675D3" w:rsidRDefault="00EC6DFC" w:rsidP="00A634A9">
      <w:pPr>
        <w:autoSpaceDE w:val="0"/>
        <w:autoSpaceDN w:val="0"/>
        <w:adjustRightInd w:val="0"/>
        <w:spacing w:after="0" w:line="360" w:lineRule="auto"/>
        <w:ind w:left="720"/>
        <w:rPr>
          <w:rFonts w:ascii="Times New Roman" w:hAnsi="Times New Roman"/>
          <w:color w:val="000000"/>
          <w:sz w:val="24"/>
          <w:szCs w:val="24"/>
        </w:rPr>
      </w:pPr>
      <w:r w:rsidRPr="00C675D3">
        <w:rPr>
          <w:rFonts w:ascii="Times New Roman" w:hAnsi="Times New Roman"/>
          <w:color w:val="000000"/>
          <w:sz w:val="24"/>
          <w:szCs w:val="24"/>
        </w:rPr>
        <w:t xml:space="preserve">Scholarship awards </w:t>
      </w:r>
      <w:r w:rsidR="001B2B66" w:rsidRPr="00C675D3">
        <w:rPr>
          <w:rFonts w:ascii="Times New Roman" w:hAnsi="Times New Roman"/>
          <w:color w:val="000000"/>
          <w:sz w:val="24"/>
          <w:szCs w:val="24"/>
        </w:rPr>
        <w:t xml:space="preserve">under </w:t>
      </w:r>
      <w:proofErr w:type="spellStart"/>
      <w:r w:rsidR="001B2B66" w:rsidRPr="00C675D3">
        <w:rPr>
          <w:rFonts w:ascii="Times New Roman" w:hAnsi="Times New Roman"/>
          <w:color w:val="000000"/>
          <w:sz w:val="24"/>
          <w:szCs w:val="24"/>
        </w:rPr>
        <w:t>Ajai</w:t>
      </w:r>
      <w:proofErr w:type="spellEnd"/>
      <w:r w:rsidRPr="00C675D3">
        <w:rPr>
          <w:rFonts w:ascii="Times New Roman" w:hAnsi="Times New Roman"/>
          <w:color w:val="000000"/>
          <w:sz w:val="24"/>
          <w:szCs w:val="24"/>
        </w:rPr>
        <w:t xml:space="preserve"> Fund cost </w:t>
      </w:r>
      <w:r w:rsidRPr="00C675D3">
        <w:rPr>
          <w:rFonts w:ascii="Times New Roman" w:hAnsi="Times New Roman"/>
          <w:strike/>
          <w:color w:val="000000"/>
          <w:sz w:val="24"/>
          <w:szCs w:val="24"/>
        </w:rPr>
        <w:t>N</w:t>
      </w:r>
      <w:r w:rsidRPr="00C675D3">
        <w:rPr>
          <w:rFonts w:ascii="Times New Roman" w:hAnsi="Times New Roman"/>
          <w:color w:val="000000"/>
          <w:sz w:val="24"/>
          <w:szCs w:val="24"/>
        </w:rPr>
        <w:t>900</w:t>
      </w:r>
      <w:proofErr w:type="gramStart"/>
      <w:r w:rsidRPr="00C675D3">
        <w:rPr>
          <w:rFonts w:ascii="Times New Roman" w:hAnsi="Times New Roman"/>
          <w:color w:val="000000"/>
          <w:sz w:val="24"/>
          <w:szCs w:val="24"/>
        </w:rPr>
        <w:t>,000</w:t>
      </w:r>
      <w:proofErr w:type="gramEnd"/>
      <w:r w:rsidRPr="00C675D3">
        <w:rPr>
          <w:rFonts w:ascii="Times New Roman" w:hAnsi="Times New Roman"/>
          <w:color w:val="000000"/>
          <w:sz w:val="24"/>
          <w:szCs w:val="24"/>
        </w:rPr>
        <w:t>.</w:t>
      </w:r>
    </w:p>
    <w:p w:rsidR="00EC6DFC" w:rsidRPr="00C675D3" w:rsidRDefault="00EC6DFC" w:rsidP="00A634A9">
      <w:pPr>
        <w:autoSpaceDE w:val="0"/>
        <w:autoSpaceDN w:val="0"/>
        <w:adjustRightInd w:val="0"/>
        <w:spacing w:after="0" w:line="360" w:lineRule="auto"/>
        <w:ind w:left="720"/>
        <w:rPr>
          <w:rFonts w:ascii="Times New Roman" w:hAnsi="Times New Roman"/>
          <w:color w:val="000000"/>
          <w:sz w:val="24"/>
          <w:szCs w:val="24"/>
        </w:rPr>
      </w:pPr>
      <w:r w:rsidRPr="00C675D3">
        <w:rPr>
          <w:rFonts w:ascii="Times New Roman" w:hAnsi="Times New Roman"/>
          <w:color w:val="000000"/>
          <w:sz w:val="24"/>
          <w:szCs w:val="24"/>
        </w:rPr>
        <w:t xml:space="preserve">450,000 shares in </w:t>
      </w:r>
      <w:r w:rsidR="001B2B66" w:rsidRPr="00C675D3">
        <w:rPr>
          <w:rFonts w:ascii="Times New Roman" w:hAnsi="Times New Roman"/>
          <w:color w:val="000000"/>
          <w:sz w:val="24"/>
          <w:szCs w:val="24"/>
        </w:rPr>
        <w:t>Stoker were</w:t>
      </w:r>
      <w:r w:rsidRPr="00C675D3">
        <w:rPr>
          <w:rFonts w:ascii="Times New Roman" w:hAnsi="Times New Roman"/>
          <w:color w:val="000000"/>
          <w:sz w:val="24"/>
          <w:szCs w:val="24"/>
        </w:rPr>
        <w:t xml:space="preserve"> sold for   </w:t>
      </w:r>
      <w:r w:rsidRPr="00C675D3">
        <w:rPr>
          <w:rFonts w:ascii="Times New Roman" w:hAnsi="Times New Roman"/>
          <w:strike/>
          <w:color w:val="000000"/>
          <w:sz w:val="24"/>
          <w:szCs w:val="24"/>
        </w:rPr>
        <w:t>N</w:t>
      </w:r>
      <w:r w:rsidRPr="00C675D3">
        <w:rPr>
          <w:rFonts w:ascii="Times New Roman" w:hAnsi="Times New Roman"/>
          <w:color w:val="000000"/>
          <w:sz w:val="24"/>
          <w:szCs w:val="24"/>
        </w:rPr>
        <w:t>2</w:t>
      </w:r>
      <w:proofErr w:type="gramStart"/>
      <w:r w:rsidRPr="00C675D3">
        <w:rPr>
          <w:rFonts w:ascii="Times New Roman" w:hAnsi="Times New Roman"/>
          <w:color w:val="000000"/>
          <w:sz w:val="24"/>
          <w:szCs w:val="24"/>
        </w:rPr>
        <w:t>,500,000</w:t>
      </w:r>
      <w:proofErr w:type="gramEnd"/>
    </w:p>
    <w:p w:rsidR="00A07964" w:rsidRDefault="00EC6DFC" w:rsidP="001B2B66">
      <w:pPr>
        <w:autoSpaceDE w:val="0"/>
        <w:autoSpaceDN w:val="0"/>
        <w:adjustRightInd w:val="0"/>
        <w:spacing w:after="0" w:line="240" w:lineRule="auto"/>
        <w:ind w:left="994" w:hanging="994"/>
        <w:rPr>
          <w:rFonts w:ascii="Times New Roman" w:hAnsi="Times New Roman"/>
          <w:color w:val="000000"/>
          <w:sz w:val="24"/>
          <w:szCs w:val="24"/>
        </w:rPr>
      </w:pPr>
      <w:r w:rsidRPr="00F249DD">
        <w:rPr>
          <w:rFonts w:ascii="Times New Roman" w:hAnsi="Times New Roman"/>
          <w:bCs/>
          <w:color w:val="000000"/>
          <w:sz w:val="24"/>
          <w:szCs w:val="24"/>
          <w:u w:val="single"/>
        </w:rPr>
        <w:t>Required</w:t>
      </w:r>
      <w:r w:rsidRPr="00C675D3">
        <w:rPr>
          <w:rFonts w:ascii="Times New Roman" w:hAnsi="Times New Roman"/>
          <w:b/>
          <w:bCs/>
          <w:color w:val="000000"/>
          <w:sz w:val="24"/>
          <w:szCs w:val="24"/>
        </w:rPr>
        <w:t xml:space="preserve">: </w:t>
      </w:r>
      <w:r w:rsidRPr="00C675D3">
        <w:rPr>
          <w:rFonts w:ascii="Times New Roman" w:hAnsi="Times New Roman"/>
          <w:color w:val="000000"/>
          <w:sz w:val="24"/>
          <w:szCs w:val="24"/>
        </w:rPr>
        <w:t xml:space="preserve">Write all the Trust Fund Accounts relating to this transaction in the book of </w:t>
      </w:r>
      <w:proofErr w:type="spellStart"/>
      <w:r w:rsidRPr="00C675D3">
        <w:rPr>
          <w:rFonts w:ascii="Times New Roman" w:hAnsi="Times New Roman"/>
          <w:color w:val="000000"/>
          <w:sz w:val="24"/>
          <w:szCs w:val="24"/>
        </w:rPr>
        <w:t>Wazobia</w:t>
      </w:r>
      <w:proofErr w:type="spellEnd"/>
      <w:r w:rsidRPr="00C675D3">
        <w:rPr>
          <w:rFonts w:ascii="Times New Roman" w:hAnsi="Times New Roman"/>
          <w:color w:val="000000"/>
          <w:sz w:val="24"/>
          <w:szCs w:val="24"/>
        </w:rPr>
        <w:t xml:space="preserve"> Trustee showing the Funds accounts and Investment accounts separately.</w:t>
      </w:r>
      <w:r w:rsidR="00A07964">
        <w:rPr>
          <w:rFonts w:ascii="Times New Roman" w:hAnsi="Times New Roman"/>
          <w:color w:val="000000"/>
          <w:sz w:val="24"/>
          <w:szCs w:val="24"/>
        </w:rPr>
        <w:t xml:space="preserve"> </w:t>
      </w:r>
    </w:p>
    <w:p w:rsidR="00EC6DFC" w:rsidRPr="00962FB8" w:rsidRDefault="0018348C" w:rsidP="00A07964">
      <w:pPr>
        <w:autoSpaceDE w:val="0"/>
        <w:autoSpaceDN w:val="0"/>
        <w:adjustRightInd w:val="0"/>
        <w:ind w:left="8190"/>
        <w:rPr>
          <w:rFonts w:ascii="Times New Roman" w:hAnsi="Times New Roman"/>
          <w:color w:val="000000"/>
          <w:sz w:val="24"/>
          <w:szCs w:val="24"/>
        </w:rPr>
      </w:pPr>
      <w:r>
        <w:rPr>
          <w:rFonts w:ascii="Times New Roman" w:hAnsi="Times New Roman"/>
          <w:color w:val="000000"/>
          <w:sz w:val="24"/>
          <w:szCs w:val="24"/>
        </w:rPr>
        <w:t>15 m</w:t>
      </w:r>
      <w:r w:rsidR="00A07964" w:rsidRPr="00962FB8">
        <w:rPr>
          <w:rFonts w:ascii="Times New Roman" w:hAnsi="Times New Roman"/>
          <w:color w:val="000000"/>
          <w:sz w:val="24"/>
          <w:szCs w:val="24"/>
        </w:rPr>
        <w:t>arks</w:t>
      </w:r>
    </w:p>
    <w:p w:rsidR="00EC6DFC" w:rsidRPr="00C675D3" w:rsidRDefault="00EC6DFC" w:rsidP="0001209B">
      <w:pPr>
        <w:autoSpaceDE w:val="0"/>
        <w:autoSpaceDN w:val="0"/>
        <w:adjustRightInd w:val="0"/>
        <w:ind w:left="270" w:hanging="270"/>
        <w:jc w:val="both"/>
        <w:rPr>
          <w:rFonts w:ascii="Times New Roman" w:hAnsi="Times New Roman"/>
          <w:color w:val="000000"/>
          <w:sz w:val="24"/>
          <w:szCs w:val="24"/>
        </w:rPr>
      </w:pPr>
      <w:r w:rsidRPr="00EC6DFC">
        <w:rPr>
          <w:rFonts w:ascii="Times New Roman" w:hAnsi="Times New Roman"/>
          <w:b/>
          <w:color w:val="000000"/>
          <w:sz w:val="28"/>
          <w:szCs w:val="24"/>
        </w:rPr>
        <w:t>4</w:t>
      </w:r>
      <w:r w:rsidRPr="00EC6DFC">
        <w:rPr>
          <w:rFonts w:ascii="Times New Roman" w:hAnsi="Times New Roman"/>
          <w:color w:val="000000"/>
          <w:sz w:val="28"/>
          <w:szCs w:val="24"/>
        </w:rPr>
        <w:t>.</w:t>
      </w:r>
      <w:r w:rsidRPr="00C675D3">
        <w:rPr>
          <w:rFonts w:ascii="Times New Roman" w:hAnsi="Times New Roman"/>
          <w:color w:val="000000"/>
          <w:sz w:val="24"/>
          <w:szCs w:val="24"/>
        </w:rPr>
        <w:t xml:space="preserve"> The functions of the office of the Auditor-General for the Federation is to </w:t>
      </w:r>
      <w:r w:rsidR="001E417F" w:rsidRPr="00C675D3">
        <w:rPr>
          <w:rFonts w:ascii="Times New Roman" w:hAnsi="Times New Roman"/>
          <w:color w:val="000000"/>
          <w:sz w:val="24"/>
          <w:szCs w:val="24"/>
        </w:rPr>
        <w:fldChar w:fldCharType="begin"/>
      </w:r>
      <w:r w:rsidRPr="00C675D3">
        <w:rPr>
          <w:rFonts w:ascii="Times New Roman" w:hAnsi="Times New Roman"/>
          <w:color w:val="000000"/>
          <w:sz w:val="24"/>
          <w:szCs w:val="24"/>
        </w:rPr>
        <w:instrText>xe "</w:instrText>
      </w:r>
      <w:r w:rsidRPr="00C675D3">
        <w:rPr>
          <w:rFonts w:ascii="Times New Roman" w:hAnsi="Times New Roman"/>
          <w:sz w:val="24"/>
          <w:szCs w:val="24"/>
        </w:rPr>
        <w:instrText>audit"</w:instrText>
      </w:r>
      <w:r w:rsidR="001E417F" w:rsidRPr="00C675D3">
        <w:rPr>
          <w:rFonts w:ascii="Times New Roman" w:hAnsi="Times New Roman"/>
          <w:color w:val="000000"/>
          <w:sz w:val="24"/>
          <w:szCs w:val="24"/>
        </w:rPr>
        <w:fldChar w:fldCharType="end"/>
      </w:r>
      <w:r w:rsidRPr="00C675D3">
        <w:rPr>
          <w:rFonts w:ascii="Times New Roman" w:hAnsi="Times New Roman"/>
          <w:color w:val="000000"/>
          <w:sz w:val="24"/>
          <w:szCs w:val="24"/>
        </w:rPr>
        <w:t xml:space="preserve">audit the accounts of all Accounting Officers and all persons entrusted with the collections, receipts, custody and issue or payment of the Federal Government moneys or with the receipt collection issue, sale transfer of delivery of any stamps, securities, </w:t>
      </w:r>
      <w:r w:rsidR="001E417F" w:rsidRPr="00C675D3">
        <w:rPr>
          <w:rFonts w:ascii="Times New Roman" w:hAnsi="Times New Roman"/>
          <w:color w:val="000000"/>
          <w:sz w:val="24"/>
          <w:szCs w:val="24"/>
        </w:rPr>
        <w:fldChar w:fldCharType="begin"/>
      </w:r>
      <w:r w:rsidRPr="00C675D3">
        <w:rPr>
          <w:rFonts w:ascii="Times New Roman" w:hAnsi="Times New Roman"/>
          <w:color w:val="000000"/>
          <w:sz w:val="24"/>
          <w:szCs w:val="24"/>
        </w:rPr>
        <w:instrText>xe "</w:instrText>
      </w:r>
      <w:r w:rsidRPr="00C675D3">
        <w:rPr>
          <w:rFonts w:ascii="Times New Roman" w:hAnsi="Times New Roman"/>
          <w:sz w:val="24"/>
          <w:szCs w:val="24"/>
        </w:rPr>
        <w:instrText>stores"</w:instrText>
      </w:r>
      <w:r w:rsidR="001E417F" w:rsidRPr="00C675D3">
        <w:rPr>
          <w:rFonts w:ascii="Times New Roman" w:hAnsi="Times New Roman"/>
          <w:color w:val="000000"/>
          <w:sz w:val="24"/>
          <w:szCs w:val="24"/>
        </w:rPr>
        <w:fldChar w:fldCharType="end"/>
      </w:r>
      <w:r w:rsidRPr="00C675D3">
        <w:rPr>
          <w:rFonts w:ascii="Times New Roman" w:hAnsi="Times New Roman"/>
          <w:color w:val="000000"/>
          <w:sz w:val="24"/>
          <w:szCs w:val="24"/>
        </w:rPr>
        <w:t>stores, or other property of the Government of the Federation and for the certification of the annual accounts of the Government.</w:t>
      </w:r>
    </w:p>
    <w:p w:rsidR="00EC6DFC" w:rsidRPr="00C675D3" w:rsidRDefault="00EC6DFC" w:rsidP="00A634A9">
      <w:pPr>
        <w:autoSpaceDE w:val="0"/>
        <w:autoSpaceDN w:val="0"/>
        <w:adjustRightInd w:val="0"/>
        <w:spacing w:line="360" w:lineRule="auto"/>
        <w:jc w:val="both"/>
        <w:rPr>
          <w:rFonts w:ascii="Times New Roman" w:hAnsi="Times New Roman"/>
          <w:color w:val="000000"/>
          <w:sz w:val="24"/>
          <w:szCs w:val="24"/>
        </w:rPr>
      </w:pPr>
      <w:r w:rsidRPr="00C675D3">
        <w:rPr>
          <w:rFonts w:ascii="Times New Roman" w:hAnsi="Times New Roman"/>
          <w:color w:val="000000"/>
          <w:sz w:val="24"/>
          <w:szCs w:val="24"/>
        </w:rPr>
        <w:t>In the light of the above</w:t>
      </w:r>
      <w:r w:rsidR="00A07964">
        <w:rPr>
          <w:rFonts w:ascii="Times New Roman" w:hAnsi="Times New Roman"/>
          <w:color w:val="000000"/>
          <w:sz w:val="24"/>
          <w:szCs w:val="24"/>
        </w:rPr>
        <w:t>:</w:t>
      </w:r>
      <w:r w:rsidRPr="00C675D3">
        <w:rPr>
          <w:rFonts w:ascii="Times New Roman" w:hAnsi="Times New Roman"/>
          <w:color w:val="000000"/>
          <w:sz w:val="24"/>
          <w:szCs w:val="24"/>
        </w:rPr>
        <w:tab/>
      </w:r>
    </w:p>
    <w:p w:rsidR="00EC6DFC" w:rsidRPr="00C675D3" w:rsidRDefault="00EC6DFC" w:rsidP="00576BBD">
      <w:pPr>
        <w:tabs>
          <w:tab w:val="left" w:pos="720"/>
        </w:tabs>
        <w:autoSpaceDE w:val="0"/>
        <w:autoSpaceDN w:val="0"/>
        <w:adjustRightInd w:val="0"/>
        <w:spacing w:line="360" w:lineRule="auto"/>
        <w:ind w:left="720" w:hanging="720"/>
        <w:jc w:val="both"/>
        <w:rPr>
          <w:rFonts w:ascii="Times New Roman" w:hAnsi="Times New Roman"/>
          <w:color w:val="000000"/>
          <w:sz w:val="24"/>
          <w:szCs w:val="24"/>
        </w:rPr>
      </w:pPr>
      <w:r w:rsidRPr="00C675D3">
        <w:rPr>
          <w:rFonts w:ascii="Times New Roman" w:hAnsi="Times New Roman"/>
          <w:color w:val="000000"/>
          <w:sz w:val="24"/>
          <w:szCs w:val="24"/>
        </w:rPr>
        <w:t>(a)</w:t>
      </w:r>
      <w:r w:rsidRPr="00C675D3">
        <w:rPr>
          <w:rFonts w:ascii="Times New Roman" w:hAnsi="Times New Roman"/>
          <w:color w:val="000000"/>
          <w:sz w:val="24"/>
          <w:szCs w:val="24"/>
        </w:rPr>
        <w:tab/>
        <w:t xml:space="preserve">Differentiate between Primary and Secondary objective of carrying out an </w:t>
      </w:r>
      <w:r w:rsidR="001E417F" w:rsidRPr="00C675D3">
        <w:rPr>
          <w:rFonts w:ascii="Times New Roman" w:hAnsi="Times New Roman"/>
          <w:color w:val="000000"/>
          <w:sz w:val="24"/>
          <w:szCs w:val="24"/>
        </w:rPr>
        <w:fldChar w:fldCharType="begin"/>
      </w:r>
      <w:r w:rsidRPr="00C675D3">
        <w:rPr>
          <w:rFonts w:ascii="Times New Roman" w:hAnsi="Times New Roman"/>
          <w:color w:val="000000"/>
          <w:sz w:val="24"/>
          <w:szCs w:val="24"/>
        </w:rPr>
        <w:instrText>xe "</w:instrText>
      </w:r>
      <w:r w:rsidRPr="00C675D3">
        <w:rPr>
          <w:rFonts w:ascii="Times New Roman" w:hAnsi="Times New Roman"/>
          <w:sz w:val="24"/>
          <w:szCs w:val="24"/>
        </w:rPr>
        <w:instrText>audit"</w:instrText>
      </w:r>
      <w:r w:rsidR="001E417F" w:rsidRPr="00C675D3">
        <w:rPr>
          <w:rFonts w:ascii="Times New Roman" w:hAnsi="Times New Roman"/>
          <w:color w:val="000000"/>
          <w:sz w:val="24"/>
          <w:szCs w:val="24"/>
        </w:rPr>
        <w:fldChar w:fldCharType="end"/>
      </w:r>
      <w:r w:rsidRPr="00C675D3">
        <w:rPr>
          <w:rFonts w:ascii="Times New Roman" w:hAnsi="Times New Roman"/>
          <w:color w:val="000000"/>
          <w:sz w:val="24"/>
          <w:szCs w:val="24"/>
        </w:rPr>
        <w:t>audit in the Public Sector.</w:t>
      </w:r>
      <w:r w:rsidR="00A07964">
        <w:rPr>
          <w:rFonts w:ascii="Times New Roman" w:hAnsi="Times New Roman"/>
          <w:color w:val="000000"/>
          <w:sz w:val="24"/>
          <w:szCs w:val="24"/>
        </w:rPr>
        <w:t xml:space="preserve"> </w:t>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t xml:space="preserve">         </w:t>
      </w:r>
      <w:r w:rsidR="00962FB8">
        <w:rPr>
          <w:rFonts w:ascii="Times New Roman" w:hAnsi="Times New Roman"/>
          <w:color w:val="000000"/>
          <w:sz w:val="24"/>
          <w:szCs w:val="24"/>
        </w:rPr>
        <w:t>4 m</w:t>
      </w:r>
      <w:r w:rsidR="00A07964" w:rsidRPr="00962FB8">
        <w:rPr>
          <w:rFonts w:ascii="Times New Roman" w:hAnsi="Times New Roman"/>
          <w:color w:val="000000"/>
          <w:sz w:val="24"/>
          <w:szCs w:val="24"/>
        </w:rPr>
        <w:t>arks</w:t>
      </w:r>
    </w:p>
    <w:p w:rsidR="00A634A9" w:rsidRDefault="00A634A9" w:rsidP="00A634A9">
      <w:pPr>
        <w:tabs>
          <w:tab w:val="left" w:pos="1440"/>
          <w:tab w:val="left" w:pos="2160"/>
        </w:tabs>
        <w:autoSpaceDE w:val="0"/>
        <w:autoSpaceDN w:val="0"/>
        <w:adjustRightInd w:val="0"/>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(b) </w:t>
      </w:r>
      <w:proofErr w:type="gramStart"/>
      <w:r>
        <w:rPr>
          <w:rFonts w:ascii="Times New Roman" w:hAnsi="Times New Roman"/>
          <w:color w:val="000000"/>
          <w:sz w:val="24"/>
          <w:szCs w:val="24"/>
        </w:rPr>
        <w:t>i</w:t>
      </w:r>
      <w:proofErr w:type="gramEnd"/>
      <w:r>
        <w:rPr>
          <w:rFonts w:ascii="Times New Roman" w:hAnsi="Times New Roman"/>
          <w:color w:val="000000"/>
          <w:sz w:val="24"/>
          <w:szCs w:val="24"/>
        </w:rPr>
        <w:t xml:space="preserve">. </w:t>
      </w:r>
      <w:r w:rsidR="00EC6DFC" w:rsidRPr="00C675D3">
        <w:rPr>
          <w:rFonts w:ascii="Times New Roman" w:hAnsi="Times New Roman"/>
          <w:color w:val="000000"/>
          <w:sz w:val="24"/>
          <w:szCs w:val="24"/>
        </w:rPr>
        <w:t>What is Internal Control?</w:t>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t xml:space="preserve">         </w:t>
      </w:r>
      <w:r w:rsidR="00962FB8">
        <w:rPr>
          <w:rFonts w:ascii="Times New Roman" w:hAnsi="Times New Roman"/>
          <w:color w:val="000000"/>
          <w:sz w:val="24"/>
          <w:szCs w:val="24"/>
        </w:rPr>
        <w:t>3 m</w:t>
      </w:r>
      <w:r w:rsidR="00A07964" w:rsidRPr="00962FB8">
        <w:rPr>
          <w:rFonts w:ascii="Times New Roman" w:hAnsi="Times New Roman"/>
          <w:color w:val="000000"/>
          <w:sz w:val="24"/>
          <w:szCs w:val="24"/>
        </w:rPr>
        <w:t>arks</w:t>
      </w:r>
    </w:p>
    <w:p w:rsidR="00A07964" w:rsidRDefault="00A634A9" w:rsidP="00A07964">
      <w:pPr>
        <w:tabs>
          <w:tab w:val="left" w:pos="1440"/>
          <w:tab w:val="left" w:pos="216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ii. </w:t>
      </w:r>
      <w:r w:rsidR="00EC6DFC" w:rsidRPr="00C675D3">
        <w:rPr>
          <w:rFonts w:ascii="Times New Roman" w:hAnsi="Times New Roman"/>
          <w:color w:val="000000"/>
          <w:sz w:val="24"/>
          <w:szCs w:val="24"/>
        </w:rPr>
        <w:t xml:space="preserve">Outline the importance features of Internal Control with brief </w:t>
      </w:r>
      <w:r w:rsidR="00576BBD">
        <w:rPr>
          <w:rFonts w:ascii="Times New Roman" w:hAnsi="Times New Roman"/>
          <w:color w:val="000000"/>
          <w:sz w:val="24"/>
          <w:szCs w:val="24"/>
        </w:rPr>
        <w:t>notes on each of the features.</w:t>
      </w:r>
    </w:p>
    <w:p w:rsidR="00EC6DFC" w:rsidRPr="00962FB8" w:rsidRDefault="00A07964" w:rsidP="00576BBD">
      <w:pPr>
        <w:tabs>
          <w:tab w:val="left" w:pos="1440"/>
          <w:tab w:val="left" w:pos="2160"/>
        </w:tabs>
        <w:autoSpaceDE w:val="0"/>
        <w:autoSpaceDN w:val="0"/>
        <w:adjustRightInd w:val="0"/>
        <w:spacing w:line="360" w:lineRule="auto"/>
        <w:jc w:val="both"/>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962FB8">
        <w:rPr>
          <w:rFonts w:ascii="Times New Roman" w:hAnsi="Times New Roman"/>
          <w:color w:val="000000"/>
          <w:sz w:val="24"/>
          <w:szCs w:val="24"/>
        </w:rPr>
        <w:t>8</w:t>
      </w:r>
      <w:r w:rsidR="00962FB8">
        <w:rPr>
          <w:rFonts w:ascii="Times New Roman" w:hAnsi="Times New Roman"/>
          <w:color w:val="000000"/>
          <w:sz w:val="24"/>
          <w:szCs w:val="24"/>
        </w:rPr>
        <w:t xml:space="preserve"> m</w:t>
      </w:r>
      <w:r w:rsidRPr="00962FB8">
        <w:rPr>
          <w:rFonts w:ascii="Times New Roman" w:hAnsi="Times New Roman"/>
          <w:color w:val="000000"/>
          <w:sz w:val="24"/>
          <w:szCs w:val="24"/>
        </w:rPr>
        <w:t>arks</w:t>
      </w:r>
      <w:r w:rsidR="00EC6DFC" w:rsidRPr="00962FB8">
        <w:rPr>
          <w:rFonts w:ascii="Times New Roman" w:hAnsi="Times New Roman"/>
          <w:color w:val="000000"/>
          <w:sz w:val="24"/>
          <w:szCs w:val="24"/>
        </w:rPr>
        <w:tab/>
      </w:r>
    </w:p>
    <w:p w:rsidR="00EC6DFC" w:rsidRPr="00C675D3" w:rsidRDefault="00A07964" w:rsidP="00576BBD">
      <w:pPr>
        <w:autoSpaceDE w:val="0"/>
        <w:autoSpaceDN w:val="0"/>
        <w:adjustRightInd w:val="0"/>
        <w:spacing w:line="360" w:lineRule="auto"/>
        <w:ind w:left="450" w:hanging="450"/>
        <w:jc w:val="both"/>
        <w:rPr>
          <w:rFonts w:ascii="Times New Roman" w:hAnsi="Times New Roman"/>
          <w:color w:val="000000"/>
          <w:sz w:val="24"/>
          <w:szCs w:val="24"/>
        </w:rPr>
      </w:pPr>
      <w:r>
        <w:rPr>
          <w:rFonts w:ascii="Times New Roman" w:hAnsi="Times New Roman"/>
          <w:b/>
          <w:color w:val="000000"/>
          <w:sz w:val="28"/>
          <w:szCs w:val="24"/>
        </w:rPr>
        <w:t>5</w:t>
      </w:r>
      <w:r w:rsidR="00EC6DFC" w:rsidRPr="00EC6DFC">
        <w:rPr>
          <w:rFonts w:ascii="Times New Roman" w:hAnsi="Times New Roman"/>
          <w:color w:val="000000"/>
          <w:sz w:val="28"/>
          <w:szCs w:val="24"/>
        </w:rPr>
        <w:t>.</w:t>
      </w:r>
      <w:r w:rsidR="00EC6DFC">
        <w:rPr>
          <w:rFonts w:ascii="Times New Roman" w:hAnsi="Times New Roman"/>
          <w:color w:val="000000"/>
          <w:sz w:val="28"/>
          <w:szCs w:val="24"/>
        </w:rPr>
        <w:t xml:space="preserve"> </w:t>
      </w:r>
      <w:r w:rsidR="00EC6DFC">
        <w:rPr>
          <w:rFonts w:ascii="Times New Roman" w:hAnsi="Times New Roman"/>
          <w:color w:val="000000"/>
          <w:sz w:val="24"/>
          <w:szCs w:val="24"/>
        </w:rPr>
        <w:t xml:space="preserve"> (</w:t>
      </w:r>
      <w:proofErr w:type="gramStart"/>
      <w:r w:rsidR="00EC6DFC">
        <w:rPr>
          <w:rFonts w:ascii="Times New Roman" w:hAnsi="Times New Roman"/>
          <w:color w:val="000000"/>
          <w:sz w:val="24"/>
          <w:szCs w:val="24"/>
        </w:rPr>
        <w:t>a</w:t>
      </w:r>
      <w:proofErr w:type="gramEnd"/>
      <w:r w:rsidR="00EC6DFC">
        <w:rPr>
          <w:rFonts w:ascii="Times New Roman" w:hAnsi="Times New Roman"/>
          <w:color w:val="000000"/>
          <w:sz w:val="24"/>
          <w:szCs w:val="24"/>
        </w:rPr>
        <w:t xml:space="preserve">) </w:t>
      </w:r>
      <w:r w:rsidR="00EC6DFC" w:rsidRPr="00C675D3">
        <w:rPr>
          <w:rFonts w:ascii="Times New Roman" w:hAnsi="Times New Roman"/>
          <w:color w:val="000000"/>
          <w:sz w:val="24"/>
          <w:szCs w:val="24"/>
        </w:rPr>
        <w:t xml:space="preserve">What are the exempted revenues not addressed in IPSAS 9 on ‘Revenue from </w:t>
      </w:r>
      <w:r w:rsidR="001E417F" w:rsidRPr="00C675D3">
        <w:rPr>
          <w:rFonts w:ascii="Times New Roman" w:hAnsi="Times New Roman"/>
          <w:color w:val="000000"/>
          <w:sz w:val="24"/>
          <w:szCs w:val="24"/>
        </w:rPr>
        <w:fldChar w:fldCharType="begin"/>
      </w:r>
      <w:r w:rsidR="00EC6DFC" w:rsidRPr="00C675D3">
        <w:rPr>
          <w:rFonts w:ascii="Times New Roman" w:hAnsi="Times New Roman"/>
          <w:color w:val="000000"/>
          <w:sz w:val="24"/>
          <w:szCs w:val="24"/>
        </w:rPr>
        <w:instrText>xe "</w:instrText>
      </w:r>
      <w:r w:rsidR="00EC6DFC" w:rsidRPr="00C675D3">
        <w:rPr>
          <w:rFonts w:ascii="Times New Roman" w:hAnsi="Times New Roman"/>
          <w:sz w:val="24"/>
          <w:szCs w:val="24"/>
        </w:rPr>
        <w:instrText>Exchange transactions"</w:instrText>
      </w:r>
      <w:r w:rsidR="001E417F" w:rsidRPr="00C675D3">
        <w:rPr>
          <w:rFonts w:ascii="Times New Roman" w:hAnsi="Times New Roman"/>
          <w:color w:val="000000"/>
          <w:sz w:val="24"/>
          <w:szCs w:val="24"/>
        </w:rPr>
        <w:fldChar w:fldCharType="end"/>
      </w:r>
      <w:r w:rsidR="00EC6DFC" w:rsidRPr="00C675D3">
        <w:rPr>
          <w:rFonts w:ascii="Times New Roman" w:hAnsi="Times New Roman"/>
          <w:color w:val="000000"/>
          <w:sz w:val="24"/>
          <w:szCs w:val="24"/>
        </w:rPr>
        <w:t>Exchange transactions?</w:t>
      </w:r>
      <w:r>
        <w:rPr>
          <w:rFonts w:ascii="Times New Roman" w:hAnsi="Times New Roman"/>
          <w:color w:val="000000"/>
          <w:sz w:val="24"/>
          <w:szCs w:val="24"/>
        </w:rPr>
        <w:t xml:space="preserve">                                                                                                             </w:t>
      </w:r>
      <w:r w:rsidR="00962FB8" w:rsidRPr="00962FB8">
        <w:rPr>
          <w:rFonts w:ascii="Times New Roman" w:hAnsi="Times New Roman"/>
          <w:sz w:val="24"/>
          <w:szCs w:val="24"/>
        </w:rPr>
        <w:t>7 m</w:t>
      </w:r>
      <w:r w:rsidRPr="00962FB8">
        <w:rPr>
          <w:rFonts w:ascii="Times New Roman" w:hAnsi="Times New Roman"/>
          <w:sz w:val="24"/>
          <w:szCs w:val="24"/>
        </w:rPr>
        <w:t>arks</w:t>
      </w:r>
    </w:p>
    <w:p w:rsidR="00DA2878" w:rsidRDefault="00576BBD" w:rsidP="00576BBD">
      <w:pPr>
        <w:spacing w:line="360" w:lineRule="auto"/>
        <w:ind w:left="450" w:hanging="450"/>
        <w:jc w:val="both"/>
        <w:rPr>
          <w:rFonts w:ascii="Times New Roman" w:hAnsi="Times New Roman"/>
          <w:color w:val="000000"/>
          <w:sz w:val="24"/>
          <w:szCs w:val="24"/>
        </w:rPr>
      </w:pPr>
      <w:r>
        <w:rPr>
          <w:rFonts w:ascii="Times New Roman" w:hAnsi="Times New Roman"/>
          <w:color w:val="000000"/>
          <w:sz w:val="24"/>
          <w:szCs w:val="24"/>
        </w:rPr>
        <w:t xml:space="preserve">      </w:t>
      </w:r>
      <w:r w:rsidR="00EC6DFC">
        <w:rPr>
          <w:rFonts w:ascii="Times New Roman" w:hAnsi="Times New Roman"/>
          <w:color w:val="000000"/>
          <w:sz w:val="24"/>
          <w:szCs w:val="24"/>
        </w:rPr>
        <w:t xml:space="preserve"> </w:t>
      </w:r>
      <w:r w:rsidR="00EC6DFC" w:rsidRPr="00C675D3">
        <w:rPr>
          <w:rFonts w:ascii="Times New Roman" w:hAnsi="Times New Roman"/>
          <w:color w:val="000000"/>
          <w:sz w:val="24"/>
          <w:szCs w:val="24"/>
        </w:rPr>
        <w:t xml:space="preserve">(b) </w:t>
      </w:r>
      <w:r w:rsidR="00EC6DFC">
        <w:rPr>
          <w:rFonts w:ascii="Times New Roman" w:hAnsi="Times New Roman"/>
          <w:color w:val="000000"/>
          <w:sz w:val="24"/>
          <w:szCs w:val="24"/>
        </w:rPr>
        <w:t xml:space="preserve"> </w:t>
      </w:r>
      <w:r w:rsidR="00EC6DFC" w:rsidRPr="00C675D3">
        <w:rPr>
          <w:rFonts w:ascii="Times New Roman" w:hAnsi="Times New Roman"/>
          <w:color w:val="000000"/>
          <w:sz w:val="24"/>
          <w:szCs w:val="24"/>
        </w:rPr>
        <w:t>Discuss the strategies available to a developing country like Nigeria to reduce its debt burden.</w:t>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r>
      <w:r w:rsidR="00A07964">
        <w:rPr>
          <w:rFonts w:ascii="Times New Roman" w:hAnsi="Times New Roman"/>
          <w:color w:val="000000"/>
          <w:sz w:val="24"/>
          <w:szCs w:val="24"/>
        </w:rPr>
        <w:tab/>
        <w:t xml:space="preserve">      </w:t>
      </w:r>
      <w:r w:rsidR="00962FB8">
        <w:rPr>
          <w:rFonts w:ascii="Times New Roman" w:hAnsi="Times New Roman"/>
          <w:sz w:val="24"/>
          <w:szCs w:val="24"/>
        </w:rPr>
        <w:t>8 m</w:t>
      </w:r>
      <w:r w:rsidR="00A07964" w:rsidRPr="00962FB8">
        <w:rPr>
          <w:rFonts w:ascii="Times New Roman" w:hAnsi="Times New Roman"/>
          <w:sz w:val="24"/>
          <w:szCs w:val="24"/>
        </w:rPr>
        <w:t>arks</w:t>
      </w:r>
    </w:p>
    <w:p w:rsidR="00A07964" w:rsidRPr="00C2274B" w:rsidRDefault="00A07964" w:rsidP="00450DA2">
      <w:pPr>
        <w:tabs>
          <w:tab w:val="left" w:pos="2160"/>
        </w:tabs>
        <w:autoSpaceDE w:val="0"/>
        <w:autoSpaceDN w:val="0"/>
        <w:adjustRightInd w:val="0"/>
        <w:spacing w:after="0" w:line="240" w:lineRule="auto"/>
        <w:ind w:left="270" w:hanging="270"/>
        <w:rPr>
          <w:rFonts w:ascii="Times New Roman" w:hAnsi="Times New Roman"/>
          <w:b/>
          <w:bCs/>
          <w:color w:val="000000"/>
          <w:sz w:val="24"/>
          <w:szCs w:val="24"/>
        </w:rPr>
      </w:pPr>
      <w:r w:rsidRPr="00A07964">
        <w:rPr>
          <w:rFonts w:ascii="Times New Roman" w:hAnsi="Times New Roman"/>
          <w:b/>
          <w:color w:val="000000"/>
          <w:sz w:val="28"/>
          <w:szCs w:val="24"/>
        </w:rPr>
        <w:t>6.</w:t>
      </w:r>
      <w:r>
        <w:rPr>
          <w:rFonts w:ascii="Times New Roman" w:hAnsi="Times New Roman"/>
          <w:b/>
          <w:color w:val="000000"/>
          <w:sz w:val="28"/>
          <w:szCs w:val="24"/>
        </w:rPr>
        <w:t xml:space="preserve"> </w:t>
      </w:r>
      <w:r w:rsidRPr="00C675D3">
        <w:rPr>
          <w:rFonts w:ascii="Times New Roman" w:hAnsi="Times New Roman"/>
          <w:color w:val="000000"/>
          <w:sz w:val="24"/>
          <w:szCs w:val="24"/>
        </w:rPr>
        <w:t>Outline</w:t>
      </w:r>
      <w:r w:rsidR="00C2274B">
        <w:rPr>
          <w:rFonts w:ascii="Times New Roman" w:hAnsi="Times New Roman"/>
          <w:color w:val="000000"/>
          <w:sz w:val="24"/>
          <w:szCs w:val="24"/>
        </w:rPr>
        <w:t xml:space="preserve"> and discuss briefly</w:t>
      </w:r>
      <w:r w:rsidRPr="00C675D3">
        <w:rPr>
          <w:rFonts w:ascii="Times New Roman" w:hAnsi="Times New Roman"/>
          <w:color w:val="000000"/>
          <w:sz w:val="24"/>
          <w:szCs w:val="24"/>
        </w:rPr>
        <w:t xml:space="preserve"> the Constitutional and Regulatory Framework of Public Sector Accounting</w:t>
      </w:r>
      <w:r>
        <w:rPr>
          <w:rFonts w:ascii="Times New Roman" w:hAnsi="Times New Roman"/>
          <w:color w:val="000000"/>
          <w:sz w:val="24"/>
          <w:szCs w:val="24"/>
        </w:rPr>
        <w:t xml:space="preserve"> in Nigeria</w:t>
      </w:r>
      <w:r w:rsidRPr="00C675D3">
        <w:rPr>
          <w:rFonts w:ascii="Times New Roman" w:hAnsi="Times New Roman"/>
          <w:b/>
          <w:bCs/>
          <w:color w:val="000000"/>
          <w:sz w:val="24"/>
          <w:szCs w:val="24"/>
        </w:rPr>
        <w:t xml:space="preserve">.  </w:t>
      </w:r>
      <w:r w:rsidR="00C2274B">
        <w:rPr>
          <w:rFonts w:ascii="Times New Roman" w:hAnsi="Times New Roman"/>
          <w:b/>
          <w:bCs/>
          <w:color w:val="000000"/>
          <w:sz w:val="24"/>
          <w:szCs w:val="24"/>
        </w:rPr>
        <w:t xml:space="preserve">                                                                                             </w:t>
      </w:r>
      <w:r w:rsidR="0018348C">
        <w:rPr>
          <w:rFonts w:ascii="Times New Roman" w:hAnsi="Times New Roman"/>
          <w:sz w:val="24"/>
          <w:szCs w:val="24"/>
        </w:rPr>
        <w:t>15 m</w:t>
      </w:r>
      <w:r w:rsidRPr="0018348C">
        <w:rPr>
          <w:rFonts w:ascii="Times New Roman" w:hAnsi="Times New Roman"/>
          <w:sz w:val="24"/>
          <w:szCs w:val="24"/>
        </w:rPr>
        <w:t>arks</w:t>
      </w:r>
    </w:p>
    <w:sectPr w:rsidR="00A07964" w:rsidRPr="00C2274B" w:rsidSect="004F3F6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84" w:rsidRDefault="00B27384">
      <w:pPr>
        <w:spacing w:after="0" w:line="240" w:lineRule="auto"/>
      </w:pPr>
      <w:r>
        <w:separator/>
      </w:r>
    </w:p>
  </w:endnote>
  <w:endnote w:type="continuationSeparator" w:id="0">
    <w:p w:rsidR="00B27384" w:rsidRDefault="00B2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6A" w:rsidRDefault="00B27384">
    <w:pPr>
      <w:pStyle w:val="Footer"/>
      <w:jc w:val="center"/>
    </w:pPr>
    <w:r>
      <w:fldChar w:fldCharType="begin"/>
    </w:r>
    <w:r>
      <w:instrText xml:space="preserve"> PAGE   \* MERGEFORMAT </w:instrText>
    </w:r>
    <w:r>
      <w:fldChar w:fldCharType="separate"/>
    </w:r>
    <w:r w:rsidR="0018348C">
      <w:rPr>
        <w:noProof/>
      </w:rPr>
      <w:t>1</w:t>
    </w:r>
    <w:r>
      <w:rPr>
        <w:noProof/>
      </w:rPr>
      <w:fldChar w:fldCharType="end"/>
    </w:r>
  </w:p>
  <w:p w:rsidR="004F3F6A" w:rsidRDefault="004F3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84" w:rsidRDefault="00B27384">
      <w:pPr>
        <w:spacing w:after="0" w:line="240" w:lineRule="auto"/>
      </w:pPr>
      <w:r>
        <w:separator/>
      </w:r>
    </w:p>
  </w:footnote>
  <w:footnote w:type="continuationSeparator" w:id="0">
    <w:p w:rsidR="00B27384" w:rsidRDefault="00B27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1DE6"/>
    <w:multiLevelType w:val="hybridMultilevel"/>
    <w:tmpl w:val="399C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C1A07"/>
    <w:multiLevelType w:val="hybridMultilevel"/>
    <w:tmpl w:val="CCCE8548"/>
    <w:lvl w:ilvl="0" w:tplc="D6620220">
      <w:start w:val="2"/>
      <w:numFmt w:val="bullet"/>
      <w:lvlText w:val="-"/>
      <w:lvlJc w:val="left"/>
      <w:pPr>
        <w:ind w:left="645" w:hanging="360"/>
      </w:pPr>
      <w:rPr>
        <w:rFonts w:ascii="Times New Roman" w:eastAsia="Calibr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nsid w:val="2BA468B9"/>
    <w:multiLevelType w:val="hybridMultilevel"/>
    <w:tmpl w:val="9A6E1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E7325"/>
    <w:multiLevelType w:val="hybridMultilevel"/>
    <w:tmpl w:val="3EAA7908"/>
    <w:lvl w:ilvl="0" w:tplc="C45A27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801D9"/>
    <w:multiLevelType w:val="hybridMultilevel"/>
    <w:tmpl w:val="0B9E1236"/>
    <w:lvl w:ilvl="0" w:tplc="F0B0314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B0C60"/>
    <w:multiLevelType w:val="hybridMultilevel"/>
    <w:tmpl w:val="F450348C"/>
    <w:lvl w:ilvl="0" w:tplc="AA46E89A">
      <w:start w:val="2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A3089"/>
    <w:multiLevelType w:val="hybridMultilevel"/>
    <w:tmpl w:val="EA0EAA32"/>
    <w:lvl w:ilvl="0" w:tplc="F36E5E74">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50133867"/>
    <w:multiLevelType w:val="hybridMultilevel"/>
    <w:tmpl w:val="C4940E7C"/>
    <w:lvl w:ilvl="0" w:tplc="2196DDA4">
      <w:start w:val="1"/>
      <w:numFmt w:val="decimal"/>
      <w:lvlText w:val="%1."/>
      <w:lvlJc w:val="left"/>
      <w:pPr>
        <w:ind w:left="720" w:hanging="360"/>
      </w:pPr>
      <w:rPr>
        <w:rFonts w:ascii="Times New Roman" w:eastAsia="Calibri" w:hAnsi="Times New Roman" w:cs="Times New Roman"/>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D248FC"/>
    <w:multiLevelType w:val="hybridMultilevel"/>
    <w:tmpl w:val="F572A6D8"/>
    <w:lvl w:ilvl="0" w:tplc="235E126A">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6533A"/>
    <w:multiLevelType w:val="hybridMultilevel"/>
    <w:tmpl w:val="E0E0AE30"/>
    <w:lvl w:ilvl="0" w:tplc="04CC6CF8">
      <w:start w:val="1"/>
      <w:numFmt w:val="lowerRoman"/>
      <w:lvlText w:val="%1."/>
      <w:lvlJc w:val="left"/>
      <w:pPr>
        <w:ind w:left="1080" w:hanging="72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5"/>
  </w:num>
  <w:num w:numId="5">
    <w:abstractNumId w:val="4"/>
  </w:num>
  <w:num w:numId="6">
    <w:abstractNumId w:val="3"/>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0671"/>
    <w:rsid w:val="0001209B"/>
    <w:rsid w:val="00072248"/>
    <w:rsid w:val="000757DD"/>
    <w:rsid w:val="000B223E"/>
    <w:rsid w:val="000F6148"/>
    <w:rsid w:val="001348F1"/>
    <w:rsid w:val="00165217"/>
    <w:rsid w:val="0018348C"/>
    <w:rsid w:val="001B2B66"/>
    <w:rsid w:val="001E417F"/>
    <w:rsid w:val="002045F1"/>
    <w:rsid w:val="00233E17"/>
    <w:rsid w:val="00242333"/>
    <w:rsid w:val="00245CC3"/>
    <w:rsid w:val="002851B6"/>
    <w:rsid w:val="0029350C"/>
    <w:rsid w:val="00293F24"/>
    <w:rsid w:val="002B0580"/>
    <w:rsid w:val="002F6C50"/>
    <w:rsid w:val="00323A0B"/>
    <w:rsid w:val="0039343F"/>
    <w:rsid w:val="003D6A48"/>
    <w:rsid w:val="00450DA2"/>
    <w:rsid w:val="00464DE6"/>
    <w:rsid w:val="004A0F9D"/>
    <w:rsid w:val="004F3EFA"/>
    <w:rsid w:val="004F3F6A"/>
    <w:rsid w:val="0052328B"/>
    <w:rsid w:val="0052435E"/>
    <w:rsid w:val="00564144"/>
    <w:rsid w:val="00576BBD"/>
    <w:rsid w:val="00585143"/>
    <w:rsid w:val="005A1558"/>
    <w:rsid w:val="005A7856"/>
    <w:rsid w:val="005B646C"/>
    <w:rsid w:val="005D157E"/>
    <w:rsid w:val="005D2643"/>
    <w:rsid w:val="0060196C"/>
    <w:rsid w:val="006448E9"/>
    <w:rsid w:val="006509F3"/>
    <w:rsid w:val="007074B4"/>
    <w:rsid w:val="007234DB"/>
    <w:rsid w:val="007558FF"/>
    <w:rsid w:val="007640E8"/>
    <w:rsid w:val="007714B0"/>
    <w:rsid w:val="007A166D"/>
    <w:rsid w:val="008331BE"/>
    <w:rsid w:val="00844485"/>
    <w:rsid w:val="00844B1F"/>
    <w:rsid w:val="00855FEE"/>
    <w:rsid w:val="00862710"/>
    <w:rsid w:val="008A192A"/>
    <w:rsid w:val="008D1F61"/>
    <w:rsid w:val="0090268E"/>
    <w:rsid w:val="00922CA2"/>
    <w:rsid w:val="00962FB8"/>
    <w:rsid w:val="00992990"/>
    <w:rsid w:val="00A05B9D"/>
    <w:rsid w:val="00A07964"/>
    <w:rsid w:val="00A548D4"/>
    <w:rsid w:val="00A634A9"/>
    <w:rsid w:val="00A760BE"/>
    <w:rsid w:val="00AD33BC"/>
    <w:rsid w:val="00AF75C5"/>
    <w:rsid w:val="00B27384"/>
    <w:rsid w:val="00B3781D"/>
    <w:rsid w:val="00B4706C"/>
    <w:rsid w:val="00BD6CC1"/>
    <w:rsid w:val="00BF0671"/>
    <w:rsid w:val="00BF1012"/>
    <w:rsid w:val="00C2274B"/>
    <w:rsid w:val="00C248CA"/>
    <w:rsid w:val="00C37987"/>
    <w:rsid w:val="00C41F64"/>
    <w:rsid w:val="00C74DEC"/>
    <w:rsid w:val="00C80A54"/>
    <w:rsid w:val="00C8626E"/>
    <w:rsid w:val="00CB2EE7"/>
    <w:rsid w:val="00CE7784"/>
    <w:rsid w:val="00D00195"/>
    <w:rsid w:val="00D16757"/>
    <w:rsid w:val="00D20EA8"/>
    <w:rsid w:val="00D620ED"/>
    <w:rsid w:val="00DA2878"/>
    <w:rsid w:val="00E7544A"/>
    <w:rsid w:val="00EC6DFC"/>
    <w:rsid w:val="00EF1870"/>
    <w:rsid w:val="00F23D6E"/>
    <w:rsid w:val="00F249DD"/>
    <w:rsid w:val="00F321FA"/>
    <w:rsid w:val="00F409A9"/>
    <w:rsid w:val="00F45C2D"/>
    <w:rsid w:val="00FD2DEA"/>
    <w:rsid w:val="00FE0A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0671"/>
    <w:pPr>
      <w:tabs>
        <w:tab w:val="center" w:pos="4680"/>
        <w:tab w:val="right" w:pos="9360"/>
      </w:tabs>
    </w:pPr>
  </w:style>
  <w:style w:type="character" w:customStyle="1" w:styleId="FooterChar">
    <w:name w:val="Footer Char"/>
    <w:basedOn w:val="DefaultParagraphFont"/>
    <w:link w:val="Footer"/>
    <w:uiPriority w:val="99"/>
    <w:rsid w:val="00BF0671"/>
    <w:rPr>
      <w:rFonts w:ascii="Calibri" w:eastAsia="Calibri" w:hAnsi="Calibri" w:cs="Times New Roman"/>
    </w:rPr>
  </w:style>
  <w:style w:type="character" w:styleId="Strong">
    <w:name w:val="Strong"/>
    <w:uiPriority w:val="22"/>
    <w:qFormat/>
    <w:rsid w:val="00BF0671"/>
    <w:rPr>
      <w:b/>
      <w:bCs/>
    </w:rPr>
  </w:style>
  <w:style w:type="paragraph" w:styleId="ListParagraph">
    <w:name w:val="List Paragraph"/>
    <w:basedOn w:val="Normal"/>
    <w:uiPriority w:val="34"/>
    <w:qFormat/>
    <w:rsid w:val="00FE0A4F"/>
    <w:pPr>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0671"/>
    <w:pPr>
      <w:tabs>
        <w:tab w:val="center" w:pos="4680"/>
        <w:tab w:val="right" w:pos="9360"/>
      </w:tabs>
    </w:pPr>
  </w:style>
  <w:style w:type="character" w:customStyle="1" w:styleId="FooterChar">
    <w:name w:val="Footer Char"/>
    <w:basedOn w:val="DefaultParagraphFont"/>
    <w:link w:val="Footer"/>
    <w:uiPriority w:val="99"/>
    <w:rsid w:val="00BF0671"/>
    <w:rPr>
      <w:rFonts w:ascii="Calibri" w:eastAsia="Calibri" w:hAnsi="Calibri" w:cs="Times New Roman"/>
    </w:rPr>
  </w:style>
  <w:style w:type="character" w:styleId="Strong">
    <w:name w:val="Strong"/>
    <w:uiPriority w:val="22"/>
    <w:qFormat/>
    <w:rsid w:val="00BF0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FEC4-A937-4CEE-9AF9-49357946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deptofacc</dc:creator>
  <cp:lastModifiedBy>U</cp:lastModifiedBy>
  <cp:revision>5</cp:revision>
  <cp:lastPrinted>2018-10-22T09:08:00Z</cp:lastPrinted>
  <dcterms:created xsi:type="dcterms:W3CDTF">2018-10-22T08:36:00Z</dcterms:created>
  <dcterms:modified xsi:type="dcterms:W3CDTF">2018-11-15T06:55:00Z</dcterms:modified>
</cp:coreProperties>
</file>