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38E7" w14:textId="77777777" w:rsidR="00C81CEA" w:rsidRPr="00DC490A" w:rsidRDefault="00DC490A" w:rsidP="00C81C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C490A">
        <w:rPr>
          <w:rFonts w:ascii="Times New Roman" w:hAnsi="Times New Roman"/>
          <w:sz w:val="24"/>
          <w:szCs w:val="24"/>
        </w:rPr>
        <w:t xml:space="preserve"> </w:t>
      </w:r>
      <w:r w:rsidR="00C81CEA" w:rsidRPr="00DC490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859A84" wp14:editId="618592D1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AC77" w14:textId="77777777" w:rsidR="00C81CEA" w:rsidRPr="00DC490A" w:rsidRDefault="00C81CEA" w:rsidP="00C81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C490A">
        <w:rPr>
          <w:rFonts w:ascii="Times New Roman" w:hAnsi="Times New Roman"/>
          <w:b/>
          <w:sz w:val="24"/>
          <w:szCs w:val="24"/>
        </w:rPr>
        <w:t>NATIONAL OPEN UNIVERSITY OF NIGERIA</w:t>
      </w:r>
    </w:p>
    <w:p w14:paraId="32413410" w14:textId="77777777" w:rsidR="00C81CEA" w:rsidRPr="00DC490A" w:rsidRDefault="00C81CEA" w:rsidP="00C81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C490A">
        <w:rPr>
          <w:rFonts w:ascii="Times New Roman" w:hAnsi="Times New Roman"/>
          <w:b/>
          <w:sz w:val="24"/>
          <w:szCs w:val="24"/>
        </w:rPr>
        <w:t>FACULTY OF AGRICULTURAL SCIENCES</w:t>
      </w:r>
    </w:p>
    <w:p w14:paraId="0A7713B2" w14:textId="77777777" w:rsidR="00DC490A" w:rsidRPr="00DC490A" w:rsidRDefault="00DC490A" w:rsidP="00C81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C490A">
        <w:rPr>
          <w:rFonts w:ascii="Times New Roman" w:hAnsi="Times New Roman"/>
          <w:b/>
          <w:sz w:val="24"/>
          <w:szCs w:val="24"/>
        </w:rPr>
        <w:t xml:space="preserve">DEPARTMENT OF AGRICULTURAL ECONOMICS AND EXTENSION </w:t>
      </w:r>
    </w:p>
    <w:p w14:paraId="153B4AE4" w14:textId="77777777" w:rsidR="00C81CEA" w:rsidRPr="00DC490A" w:rsidRDefault="00C81CEA" w:rsidP="00C81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C490A">
        <w:rPr>
          <w:rFonts w:ascii="Times New Roman" w:hAnsi="Times New Roman"/>
          <w:b/>
          <w:sz w:val="24"/>
          <w:szCs w:val="24"/>
        </w:rPr>
        <w:t>FIRST SEMESTER 2019 EXAMINATION</w:t>
      </w:r>
    </w:p>
    <w:p w14:paraId="596BBD25" w14:textId="77777777" w:rsidR="009E4828" w:rsidRDefault="009E4828" w:rsidP="00C81CE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EB4BB49" w14:textId="77777777" w:rsidR="00C81CEA" w:rsidRPr="00DC490A" w:rsidRDefault="00C81CEA" w:rsidP="00C81CEA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DC490A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DC490A">
        <w:rPr>
          <w:rFonts w:ascii="Times New Roman" w:hAnsi="Times New Roman"/>
          <w:b/>
          <w:sz w:val="24"/>
          <w:szCs w:val="24"/>
        </w:rPr>
        <w:t>: Agricultural Extension and Management</w:t>
      </w:r>
    </w:p>
    <w:p w14:paraId="1681AAAD" w14:textId="77777777" w:rsidR="00C81CEA" w:rsidRPr="000A59BE" w:rsidRDefault="000A59BE" w:rsidP="00C81CE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AEA</w:t>
      </w:r>
      <w:r w:rsidR="00C81CEA" w:rsidRPr="00DC490A">
        <w:rPr>
          <w:rFonts w:ascii="Times New Roman" w:hAnsi="Times New Roman"/>
          <w:b/>
          <w:sz w:val="24"/>
          <w:szCs w:val="24"/>
        </w:rPr>
        <w:t>304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81CEA" w:rsidRPr="00DC490A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="00C81CEA" w:rsidRPr="00DC490A">
        <w:rPr>
          <w:rFonts w:ascii="Times New Roman" w:hAnsi="Times New Roman"/>
          <w:b/>
          <w:bCs/>
          <w:color w:val="000000"/>
          <w:sz w:val="24"/>
          <w:szCs w:val="24"/>
        </w:rPr>
        <w:t xml:space="preserve">Agricultural Marketing and Price </w:t>
      </w:r>
    </w:p>
    <w:p w14:paraId="077D6972" w14:textId="77777777" w:rsidR="00C81CEA" w:rsidRPr="00DC490A" w:rsidRDefault="00C81CEA" w:rsidP="00C81CE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490A">
        <w:rPr>
          <w:rFonts w:ascii="Times New Roman" w:hAnsi="Times New Roman"/>
          <w:b/>
          <w:sz w:val="24"/>
          <w:szCs w:val="24"/>
        </w:rPr>
        <w:t>Credit Unit: 3</w:t>
      </w:r>
    </w:p>
    <w:p w14:paraId="7142EF89" w14:textId="77777777" w:rsidR="00C81CEA" w:rsidRPr="00DC490A" w:rsidRDefault="00C81CEA" w:rsidP="00C81CE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490A">
        <w:rPr>
          <w:rFonts w:ascii="Times New Roman" w:hAnsi="Times New Roman"/>
          <w:b/>
          <w:sz w:val="24"/>
          <w:szCs w:val="24"/>
        </w:rPr>
        <w:t>Total Score: 70 Marks</w:t>
      </w:r>
      <w:r w:rsidR="000A59BE">
        <w:rPr>
          <w:rFonts w:ascii="Times New Roman" w:hAnsi="Times New Roman"/>
          <w:b/>
          <w:sz w:val="24"/>
          <w:szCs w:val="24"/>
        </w:rPr>
        <w:tab/>
      </w:r>
      <w:r w:rsidR="000A59BE">
        <w:rPr>
          <w:rFonts w:ascii="Times New Roman" w:hAnsi="Times New Roman"/>
          <w:b/>
          <w:sz w:val="24"/>
          <w:szCs w:val="24"/>
        </w:rPr>
        <w:tab/>
      </w:r>
      <w:r w:rsidRPr="00DC490A">
        <w:rPr>
          <w:rFonts w:ascii="Times New Roman" w:hAnsi="Times New Roman"/>
          <w:b/>
          <w:sz w:val="24"/>
          <w:szCs w:val="24"/>
        </w:rPr>
        <w:t>Time Allowed: 3 Hours</w:t>
      </w:r>
    </w:p>
    <w:p w14:paraId="2FEC52A8" w14:textId="77777777" w:rsidR="000A59BE" w:rsidRDefault="000A59BE" w:rsidP="00C81CE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82BC27D" w14:textId="77777777" w:rsidR="000A59BE" w:rsidRPr="000A59BE" w:rsidRDefault="00C81CEA" w:rsidP="000A59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490A">
        <w:rPr>
          <w:rFonts w:ascii="Times New Roman" w:hAnsi="Times New Roman"/>
          <w:b/>
          <w:sz w:val="24"/>
          <w:szCs w:val="24"/>
        </w:rPr>
        <w:t xml:space="preserve">Instruction: </w:t>
      </w:r>
      <w:r w:rsidR="000A59BE">
        <w:rPr>
          <w:rFonts w:ascii="Times New Roman" w:hAnsi="Times New Roman"/>
          <w:b/>
          <w:sz w:val="24"/>
          <w:szCs w:val="24"/>
        </w:rPr>
        <w:t xml:space="preserve"> </w:t>
      </w:r>
      <w:r w:rsidR="000A59BE">
        <w:rPr>
          <w:rFonts w:cs="Calibri"/>
          <w:b/>
          <w:bCs/>
          <w:sz w:val="24"/>
          <w:szCs w:val="24"/>
        </w:rPr>
        <w:t>Answer question O</w:t>
      </w:r>
      <w:r w:rsidR="000A59BE" w:rsidRPr="00BE329D">
        <w:rPr>
          <w:rFonts w:cs="Calibri"/>
          <w:b/>
          <w:bCs/>
          <w:sz w:val="24"/>
          <w:szCs w:val="24"/>
        </w:rPr>
        <w:t xml:space="preserve">ne (Compulsory: </w:t>
      </w:r>
      <w:r w:rsidR="000A59BE">
        <w:rPr>
          <w:rFonts w:cs="Calibri"/>
          <w:b/>
          <w:bCs/>
          <w:sz w:val="24"/>
          <w:szCs w:val="24"/>
        </w:rPr>
        <w:t>30 Marks) and any other Four (10</w:t>
      </w:r>
      <w:r w:rsidR="000A59BE" w:rsidRPr="00BE329D">
        <w:rPr>
          <w:rFonts w:cs="Calibri"/>
          <w:b/>
          <w:bCs/>
          <w:sz w:val="24"/>
          <w:szCs w:val="24"/>
        </w:rPr>
        <w:t xml:space="preserve"> marks each)</w:t>
      </w:r>
    </w:p>
    <w:p w14:paraId="61D0E583" w14:textId="77777777" w:rsidR="000A59BE" w:rsidRDefault="000A59BE" w:rsidP="00C23F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01C3F5" w14:textId="77777777" w:rsidR="00C23F57" w:rsidRPr="00DC490A" w:rsidRDefault="00C23F57" w:rsidP="00C23F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490A">
        <w:rPr>
          <w:sz w:val="24"/>
          <w:szCs w:val="24"/>
        </w:rPr>
        <w:t>1. Write short notes on the following</w:t>
      </w:r>
    </w:p>
    <w:p w14:paraId="2CC76107" w14:textId="77777777" w:rsidR="00C23F57" w:rsidRPr="00DC490A" w:rsidRDefault="00C23F57" w:rsidP="00C2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a. Nigerian Export Promotion Council (NEPC) </w:t>
      </w:r>
      <w:r w:rsidR="007D4F33" w:rsidRPr="00DC490A">
        <w:rPr>
          <w:b/>
          <w:bCs/>
          <w:sz w:val="24"/>
          <w:szCs w:val="24"/>
        </w:rPr>
        <w:t xml:space="preserve">(10marks) </w:t>
      </w:r>
    </w:p>
    <w:p w14:paraId="77E206E8" w14:textId="77777777" w:rsidR="00E53E96" w:rsidRPr="00DC490A" w:rsidRDefault="00E53E96" w:rsidP="00E53E96">
      <w:pPr>
        <w:spacing w:after="0" w:line="240" w:lineRule="auto"/>
        <w:rPr>
          <w:sz w:val="24"/>
          <w:szCs w:val="24"/>
        </w:rPr>
      </w:pPr>
      <w:r w:rsidRPr="00DC490A">
        <w:rPr>
          <w:sz w:val="24"/>
          <w:szCs w:val="24"/>
        </w:rPr>
        <w:t xml:space="preserve">b. Nigerian Export Import Bank </w:t>
      </w:r>
      <w:r w:rsidR="002756CE">
        <w:rPr>
          <w:b/>
          <w:bCs/>
          <w:sz w:val="24"/>
          <w:szCs w:val="24"/>
        </w:rPr>
        <w:t>(10</w:t>
      </w:r>
      <w:r w:rsidR="007D4F33" w:rsidRPr="00DC490A">
        <w:rPr>
          <w:b/>
          <w:bCs/>
          <w:sz w:val="24"/>
          <w:szCs w:val="24"/>
        </w:rPr>
        <w:t>marks)</w:t>
      </w:r>
    </w:p>
    <w:p w14:paraId="352FE96B" w14:textId="77777777" w:rsidR="00E53E96" w:rsidRPr="00DC490A" w:rsidRDefault="00E53E96" w:rsidP="00E53E96">
      <w:pPr>
        <w:spacing w:after="0" w:line="240" w:lineRule="auto"/>
        <w:rPr>
          <w:sz w:val="24"/>
          <w:szCs w:val="24"/>
        </w:rPr>
      </w:pPr>
      <w:r w:rsidRPr="00DC490A">
        <w:rPr>
          <w:sz w:val="24"/>
          <w:szCs w:val="24"/>
        </w:rPr>
        <w:t xml:space="preserve">c. Products/Services of NEXIM Direct Lending Facility (DLF) </w:t>
      </w:r>
      <w:r w:rsidR="007D4F33" w:rsidRPr="00DC490A">
        <w:rPr>
          <w:b/>
          <w:bCs/>
          <w:sz w:val="24"/>
          <w:szCs w:val="24"/>
        </w:rPr>
        <w:t>(4marks)</w:t>
      </w:r>
    </w:p>
    <w:p w14:paraId="0A1A8085" w14:textId="77777777" w:rsidR="00E53E96" w:rsidRPr="00DC490A" w:rsidRDefault="00E53E96" w:rsidP="00E53E96">
      <w:pPr>
        <w:spacing w:after="0" w:line="240" w:lineRule="auto"/>
        <w:rPr>
          <w:sz w:val="24"/>
          <w:szCs w:val="24"/>
        </w:rPr>
      </w:pPr>
      <w:r w:rsidRPr="00DC490A">
        <w:rPr>
          <w:sz w:val="24"/>
          <w:szCs w:val="24"/>
        </w:rPr>
        <w:t xml:space="preserve">d. ECOWAS Intrastate Road Scheme ISRT) </w:t>
      </w:r>
      <w:r w:rsidR="007D4F33" w:rsidRPr="00DC490A">
        <w:rPr>
          <w:b/>
          <w:bCs/>
          <w:sz w:val="24"/>
          <w:szCs w:val="24"/>
        </w:rPr>
        <w:t>(3marks)</w:t>
      </w:r>
    </w:p>
    <w:p w14:paraId="35C12F35" w14:textId="77777777" w:rsidR="00E53E96" w:rsidRDefault="00E53E96" w:rsidP="00E53E9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490A">
        <w:rPr>
          <w:rFonts w:ascii="Times New Roman" w:hAnsi="Times New Roman" w:cs="Times New Roman"/>
          <w:bCs/>
          <w:sz w:val="24"/>
          <w:szCs w:val="24"/>
        </w:rPr>
        <w:t xml:space="preserve">e. Export Credit Grantee Facility (ECGF) </w:t>
      </w:r>
      <w:r w:rsidR="007D4F33" w:rsidRPr="00DC490A">
        <w:rPr>
          <w:b/>
          <w:bCs/>
          <w:sz w:val="24"/>
          <w:szCs w:val="24"/>
        </w:rPr>
        <w:t>(3marks)</w:t>
      </w:r>
    </w:p>
    <w:p w14:paraId="4F3CC345" w14:textId="77777777" w:rsidR="002756CE" w:rsidRPr="00DC490A" w:rsidRDefault="002756CE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FEB0" w14:textId="77777777" w:rsidR="00580369" w:rsidRPr="00DC490A" w:rsidRDefault="00580369" w:rsidP="00580369">
      <w:pPr>
        <w:pStyle w:val="NoSpacing"/>
        <w:rPr>
          <w:sz w:val="24"/>
          <w:szCs w:val="24"/>
        </w:rPr>
      </w:pPr>
      <w:r w:rsidRPr="00DC490A">
        <w:rPr>
          <w:sz w:val="24"/>
          <w:szCs w:val="24"/>
        </w:rPr>
        <w:t>2. Explain the following</w:t>
      </w:r>
    </w:p>
    <w:p w14:paraId="720690DC" w14:textId="77777777" w:rsidR="00580369" w:rsidRPr="00DC490A" w:rsidRDefault="00580369" w:rsidP="00580369">
      <w:pPr>
        <w:pStyle w:val="Default"/>
        <w:rPr>
          <w:b/>
          <w:bCs/>
        </w:rPr>
      </w:pPr>
      <w:r w:rsidRPr="00DC490A">
        <w:t>a. Commodity exchange market</w:t>
      </w:r>
      <w:r w:rsidRPr="00DC490A">
        <w:rPr>
          <w:b/>
          <w:bCs/>
        </w:rPr>
        <w:t xml:space="preserve"> </w:t>
      </w:r>
      <w:r w:rsidR="007D4F33" w:rsidRPr="00DC490A">
        <w:rPr>
          <w:b/>
          <w:bCs/>
        </w:rPr>
        <w:t>(5marks)</w:t>
      </w:r>
    </w:p>
    <w:p w14:paraId="00F0297C" w14:textId="77777777" w:rsidR="002756CE" w:rsidRDefault="00580369" w:rsidP="00580369">
      <w:pPr>
        <w:pStyle w:val="Default"/>
        <w:rPr>
          <w:b/>
          <w:bCs/>
        </w:rPr>
      </w:pPr>
      <w:r w:rsidRPr="00DC490A">
        <w:rPr>
          <w:bCs/>
        </w:rPr>
        <w:t>b.</w:t>
      </w:r>
      <w:r w:rsidRPr="00DC490A">
        <w:rPr>
          <w:b/>
          <w:bCs/>
        </w:rPr>
        <w:t xml:space="preserve"> </w:t>
      </w:r>
      <w:r w:rsidRPr="00DC490A">
        <w:rPr>
          <w:bCs/>
        </w:rPr>
        <w:t>Spot Market</w:t>
      </w:r>
      <w:r w:rsidRPr="00DC490A">
        <w:rPr>
          <w:b/>
          <w:bCs/>
        </w:rPr>
        <w:t xml:space="preserve"> (5marks)</w:t>
      </w:r>
    </w:p>
    <w:p w14:paraId="18741A58" w14:textId="77777777" w:rsidR="00580369" w:rsidRPr="00DC490A" w:rsidRDefault="00580369" w:rsidP="00580369">
      <w:pPr>
        <w:pStyle w:val="Default"/>
      </w:pPr>
      <w:r w:rsidRPr="00DC490A">
        <w:rPr>
          <w:b/>
          <w:bCs/>
        </w:rPr>
        <w:t xml:space="preserve"> </w:t>
      </w:r>
    </w:p>
    <w:p w14:paraId="39236076" w14:textId="77777777" w:rsidR="003E3465" w:rsidRPr="00DC490A" w:rsidRDefault="003E3465" w:rsidP="003E3465">
      <w:pPr>
        <w:pStyle w:val="NoSpacing"/>
        <w:rPr>
          <w:rFonts w:asciiTheme="minorHAnsi" w:eastAsiaTheme="minorHAnsi" w:hAnsiTheme="minorHAnsi" w:cstheme="minorBidi"/>
          <w:sz w:val="24"/>
          <w:szCs w:val="24"/>
        </w:rPr>
      </w:pPr>
      <w:r w:rsidRPr="00DC490A">
        <w:rPr>
          <w:sz w:val="24"/>
          <w:szCs w:val="24"/>
        </w:rPr>
        <w:t xml:space="preserve">3a. </w:t>
      </w:r>
      <w:proofErr w:type="gramStart"/>
      <w:r w:rsidRPr="00DC490A">
        <w:rPr>
          <w:sz w:val="24"/>
          <w:szCs w:val="24"/>
        </w:rPr>
        <w:t>What</w:t>
      </w:r>
      <w:proofErr w:type="gramEnd"/>
      <w:r w:rsidRPr="00DC490A">
        <w:rPr>
          <w:sz w:val="24"/>
          <w:szCs w:val="24"/>
        </w:rPr>
        <w:t xml:space="preserve"> is agricultural marketing? </w:t>
      </w:r>
      <w:r w:rsidRPr="00DC490A">
        <w:rPr>
          <w:b/>
          <w:sz w:val="24"/>
          <w:szCs w:val="24"/>
        </w:rPr>
        <w:t>(6marks)</w:t>
      </w:r>
    </w:p>
    <w:p w14:paraId="1D386094" w14:textId="77777777" w:rsidR="003E3465" w:rsidRDefault="003E3465" w:rsidP="003E3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>b. State four possibilities for expansion of agricultural products</w:t>
      </w:r>
      <w:r w:rsidRPr="00DC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(4marks) </w:t>
      </w:r>
    </w:p>
    <w:p w14:paraId="16DDD77F" w14:textId="77777777" w:rsidR="002756CE" w:rsidRPr="00DC490A" w:rsidRDefault="002756CE" w:rsidP="003E3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0F2C9" w14:textId="77777777" w:rsidR="00FC6113" w:rsidRPr="00DC490A" w:rsidRDefault="00A66AF7" w:rsidP="00AC01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AC011E" w:rsidRPr="00DC490A">
        <w:rPr>
          <w:sz w:val="24"/>
          <w:szCs w:val="24"/>
        </w:rPr>
        <w:t xml:space="preserve">a. </w:t>
      </w:r>
      <w:proofErr w:type="gramStart"/>
      <w:r w:rsidR="00AC011E" w:rsidRPr="00DC490A">
        <w:rPr>
          <w:sz w:val="24"/>
          <w:szCs w:val="24"/>
        </w:rPr>
        <w:t>What</w:t>
      </w:r>
      <w:proofErr w:type="gramEnd"/>
      <w:r w:rsidR="00AC011E" w:rsidRPr="00DC490A">
        <w:rPr>
          <w:sz w:val="24"/>
          <w:szCs w:val="24"/>
        </w:rPr>
        <w:t xml:space="preserve"> is marketing promotion?</w:t>
      </w:r>
      <w:r w:rsidR="00B73FEC" w:rsidRPr="00DC490A">
        <w:rPr>
          <w:sz w:val="24"/>
          <w:szCs w:val="24"/>
        </w:rPr>
        <w:t xml:space="preserve"> </w:t>
      </w:r>
      <w:r w:rsidR="00B73FEC" w:rsidRPr="00DC490A">
        <w:rPr>
          <w:b/>
          <w:sz w:val="24"/>
          <w:szCs w:val="24"/>
        </w:rPr>
        <w:t>(5marks)</w:t>
      </w:r>
    </w:p>
    <w:p w14:paraId="548EE614" w14:textId="77777777" w:rsidR="00DD526B" w:rsidRDefault="00DD526B" w:rsidP="00DD526B">
      <w:pPr>
        <w:pStyle w:val="Default"/>
        <w:rPr>
          <w:b/>
        </w:rPr>
      </w:pPr>
      <w:r w:rsidRPr="00DC490A">
        <w:rPr>
          <w:bCs/>
        </w:rPr>
        <w:t xml:space="preserve">b. Advantages of uniform grading of farm produce </w:t>
      </w:r>
      <w:r w:rsidR="00B73FEC" w:rsidRPr="00DC490A">
        <w:rPr>
          <w:b/>
        </w:rPr>
        <w:t>(5marks)</w:t>
      </w:r>
    </w:p>
    <w:p w14:paraId="091D7E09" w14:textId="77777777" w:rsidR="002756CE" w:rsidRDefault="002756CE" w:rsidP="00DD526B">
      <w:pPr>
        <w:pStyle w:val="Default"/>
      </w:pPr>
    </w:p>
    <w:p w14:paraId="4B78E0E8" w14:textId="77777777" w:rsidR="00A66AF7" w:rsidRPr="00DC490A" w:rsidRDefault="00A66AF7" w:rsidP="00A6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a. </w:t>
      </w:r>
      <w:proofErr w:type="gramStart"/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>Discuss</w:t>
      </w:r>
      <w:proofErr w:type="gramEnd"/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Promo-tools for Agricultural Marketing </w:t>
      </w:r>
      <w:r w:rsidRPr="00DC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(7marks)</w:t>
      </w:r>
    </w:p>
    <w:p w14:paraId="7759029D" w14:textId="77777777" w:rsidR="00A66AF7" w:rsidRDefault="00A66AF7" w:rsidP="00A6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b. State three demerits of collective promotion </w:t>
      </w:r>
      <w:r w:rsidRPr="00DC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(3marks)</w:t>
      </w:r>
    </w:p>
    <w:p w14:paraId="2CC6352D" w14:textId="77777777" w:rsidR="00A66AF7" w:rsidRPr="00DC490A" w:rsidRDefault="00A66AF7" w:rsidP="00DD526B">
      <w:pPr>
        <w:pStyle w:val="Default"/>
      </w:pPr>
    </w:p>
    <w:p w14:paraId="4AF2C7CE" w14:textId="77777777" w:rsidR="00AC011E" w:rsidRPr="00DC490A" w:rsidRDefault="00F666CE" w:rsidP="00AC011E">
      <w:pPr>
        <w:pStyle w:val="NoSpacing"/>
        <w:rPr>
          <w:sz w:val="24"/>
          <w:szCs w:val="24"/>
        </w:rPr>
      </w:pPr>
      <w:r w:rsidRPr="00DC490A">
        <w:rPr>
          <w:sz w:val="24"/>
          <w:szCs w:val="24"/>
        </w:rPr>
        <w:t xml:space="preserve">6a. </w:t>
      </w:r>
      <w:proofErr w:type="gramStart"/>
      <w:r w:rsidRPr="00DC490A">
        <w:rPr>
          <w:sz w:val="24"/>
          <w:szCs w:val="24"/>
        </w:rPr>
        <w:t>Explain</w:t>
      </w:r>
      <w:proofErr w:type="gramEnd"/>
      <w:r w:rsidRPr="00DC490A">
        <w:rPr>
          <w:sz w:val="24"/>
          <w:szCs w:val="24"/>
        </w:rPr>
        <w:t xml:space="preserve"> the relationship that exists between marketing and production</w:t>
      </w:r>
      <w:r w:rsidR="00FE2043" w:rsidRPr="00DC490A">
        <w:rPr>
          <w:sz w:val="24"/>
          <w:szCs w:val="24"/>
        </w:rPr>
        <w:t xml:space="preserve"> </w:t>
      </w:r>
      <w:r w:rsidR="00FE2043" w:rsidRPr="00DC490A">
        <w:rPr>
          <w:b/>
          <w:sz w:val="24"/>
          <w:szCs w:val="24"/>
        </w:rPr>
        <w:t>(5marks)</w:t>
      </w:r>
      <w:r w:rsidRPr="00DC490A">
        <w:rPr>
          <w:sz w:val="24"/>
          <w:szCs w:val="24"/>
        </w:rPr>
        <w:t>.</w:t>
      </w:r>
    </w:p>
    <w:p w14:paraId="5EE7F61D" w14:textId="77777777" w:rsidR="002756CE" w:rsidRDefault="0063613E" w:rsidP="00AC011E">
      <w:pPr>
        <w:pStyle w:val="NoSpacing"/>
        <w:rPr>
          <w:sz w:val="24"/>
          <w:szCs w:val="24"/>
        </w:rPr>
      </w:pPr>
      <w:r w:rsidRPr="00DC490A">
        <w:rPr>
          <w:sz w:val="24"/>
          <w:szCs w:val="24"/>
        </w:rPr>
        <w:t>b. Outline the problems confronting agricultural marketing in Nigeria</w:t>
      </w:r>
      <w:r w:rsidR="00FE2043" w:rsidRPr="00DC490A">
        <w:rPr>
          <w:sz w:val="24"/>
          <w:szCs w:val="24"/>
        </w:rPr>
        <w:t xml:space="preserve"> </w:t>
      </w:r>
      <w:r w:rsidR="00FE2043" w:rsidRPr="00DC490A">
        <w:rPr>
          <w:b/>
          <w:sz w:val="24"/>
          <w:szCs w:val="24"/>
        </w:rPr>
        <w:t>(5marks)</w:t>
      </w:r>
      <w:r w:rsidRPr="00DC490A">
        <w:rPr>
          <w:sz w:val="24"/>
          <w:szCs w:val="24"/>
        </w:rPr>
        <w:t>.</w:t>
      </w:r>
    </w:p>
    <w:p w14:paraId="03D98CEE" w14:textId="77777777" w:rsidR="004F42C5" w:rsidRPr="00DC490A" w:rsidRDefault="004F42C5" w:rsidP="00AC011E">
      <w:pPr>
        <w:pStyle w:val="NoSpacing"/>
        <w:rPr>
          <w:sz w:val="24"/>
          <w:szCs w:val="24"/>
        </w:rPr>
      </w:pPr>
      <w:r w:rsidRPr="00DC490A">
        <w:rPr>
          <w:sz w:val="24"/>
          <w:szCs w:val="24"/>
        </w:rPr>
        <w:t xml:space="preserve"> </w:t>
      </w:r>
    </w:p>
    <w:p w14:paraId="4C004A7F" w14:textId="77777777" w:rsidR="0063613E" w:rsidRPr="00DC490A" w:rsidRDefault="004F42C5" w:rsidP="00AC011E">
      <w:pPr>
        <w:pStyle w:val="NoSpacing"/>
        <w:rPr>
          <w:sz w:val="24"/>
          <w:szCs w:val="24"/>
        </w:rPr>
      </w:pPr>
      <w:r w:rsidRPr="00DC490A">
        <w:rPr>
          <w:sz w:val="24"/>
          <w:szCs w:val="24"/>
        </w:rPr>
        <w:t>7. Discuss the following approaches to agricultural marketing analysis</w:t>
      </w:r>
    </w:p>
    <w:p w14:paraId="4236C147" w14:textId="77777777" w:rsidR="004F42C5" w:rsidRPr="00DC490A" w:rsidRDefault="004F42C5" w:rsidP="004F4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90A">
        <w:rPr>
          <w:rFonts w:ascii="Calibri" w:eastAsia="Calibri" w:hAnsi="Calibri" w:cs="Times New Roman"/>
          <w:sz w:val="24"/>
          <w:szCs w:val="24"/>
        </w:rPr>
        <w:t xml:space="preserve">a. </w:t>
      </w:r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Institutional Approach </w:t>
      </w:r>
      <w:r w:rsidR="00FE2043" w:rsidRPr="00DC490A">
        <w:rPr>
          <w:b/>
          <w:sz w:val="24"/>
          <w:szCs w:val="24"/>
        </w:rPr>
        <w:t>(5marks)</w:t>
      </w:r>
    </w:p>
    <w:p w14:paraId="49A1A426" w14:textId="77777777" w:rsidR="004F42C5" w:rsidRPr="00DC490A" w:rsidRDefault="004F42C5" w:rsidP="004F4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b. Commodity Approach </w:t>
      </w:r>
      <w:r w:rsidR="00FE2043" w:rsidRPr="00DC490A">
        <w:rPr>
          <w:b/>
          <w:sz w:val="24"/>
          <w:szCs w:val="24"/>
        </w:rPr>
        <w:t>(2marks)</w:t>
      </w:r>
    </w:p>
    <w:p w14:paraId="59231A19" w14:textId="77777777" w:rsidR="004F42C5" w:rsidRPr="00DC490A" w:rsidRDefault="004F42C5" w:rsidP="004F4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90A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DC4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Behavioural Systems Approach </w:t>
      </w:r>
      <w:r w:rsidR="00FE2043" w:rsidRPr="00DC490A">
        <w:rPr>
          <w:b/>
          <w:sz w:val="24"/>
          <w:szCs w:val="24"/>
        </w:rPr>
        <w:t>(3marks)</w:t>
      </w:r>
    </w:p>
    <w:p w14:paraId="32AD182F" w14:textId="77777777" w:rsidR="004F42C5" w:rsidRPr="00DC490A" w:rsidRDefault="004F42C5" w:rsidP="004F42C5">
      <w:pPr>
        <w:pStyle w:val="NoSpacing"/>
        <w:rPr>
          <w:sz w:val="24"/>
          <w:szCs w:val="24"/>
        </w:rPr>
      </w:pPr>
    </w:p>
    <w:sectPr w:rsidR="004F42C5" w:rsidRPr="00DC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77628" w14:textId="77777777" w:rsidR="004A4B55" w:rsidRDefault="004A4B55" w:rsidP="004E7F3D">
      <w:pPr>
        <w:spacing w:after="0" w:line="240" w:lineRule="auto"/>
      </w:pPr>
      <w:r>
        <w:separator/>
      </w:r>
    </w:p>
  </w:endnote>
  <w:endnote w:type="continuationSeparator" w:id="0">
    <w:p w14:paraId="2B352A0F" w14:textId="77777777" w:rsidR="004A4B55" w:rsidRDefault="004A4B55" w:rsidP="004E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E4619" w14:textId="77777777" w:rsidR="004A4B55" w:rsidRDefault="004A4B55" w:rsidP="004E7F3D">
      <w:pPr>
        <w:spacing w:after="0" w:line="240" w:lineRule="auto"/>
      </w:pPr>
      <w:r>
        <w:separator/>
      </w:r>
    </w:p>
  </w:footnote>
  <w:footnote w:type="continuationSeparator" w:id="0">
    <w:p w14:paraId="42B0A3EE" w14:textId="77777777" w:rsidR="004A4B55" w:rsidRDefault="004A4B55" w:rsidP="004E7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EA"/>
    <w:rsid w:val="000A59BE"/>
    <w:rsid w:val="002756CE"/>
    <w:rsid w:val="003E3465"/>
    <w:rsid w:val="004A4B55"/>
    <w:rsid w:val="004E7F3D"/>
    <w:rsid w:val="004F42C5"/>
    <w:rsid w:val="00573374"/>
    <w:rsid w:val="00580369"/>
    <w:rsid w:val="0063613E"/>
    <w:rsid w:val="006F31F6"/>
    <w:rsid w:val="007D4F33"/>
    <w:rsid w:val="009E4828"/>
    <w:rsid w:val="00A66AF7"/>
    <w:rsid w:val="00AC011E"/>
    <w:rsid w:val="00B73FEC"/>
    <w:rsid w:val="00C23F57"/>
    <w:rsid w:val="00C81CEA"/>
    <w:rsid w:val="00DC490A"/>
    <w:rsid w:val="00DD526B"/>
    <w:rsid w:val="00E53E96"/>
    <w:rsid w:val="00F666CE"/>
    <w:rsid w:val="00FC6113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A2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C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3D"/>
  </w:style>
  <w:style w:type="paragraph" w:styleId="Footer">
    <w:name w:val="footer"/>
    <w:basedOn w:val="Normal"/>
    <w:link w:val="FooterChar"/>
    <w:uiPriority w:val="99"/>
    <w:unhideWhenUsed/>
    <w:rsid w:val="004E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C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3D"/>
  </w:style>
  <w:style w:type="paragraph" w:styleId="Footer">
    <w:name w:val="footer"/>
    <w:basedOn w:val="Normal"/>
    <w:link w:val="FooterChar"/>
    <w:uiPriority w:val="99"/>
    <w:unhideWhenUsed/>
    <w:rsid w:val="004E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11</cp:revision>
  <dcterms:created xsi:type="dcterms:W3CDTF">2019-02-28T08:12:00Z</dcterms:created>
  <dcterms:modified xsi:type="dcterms:W3CDTF">2019-04-29T10:10:00Z</dcterms:modified>
</cp:coreProperties>
</file>