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D5" w:rsidRPr="00343386" w:rsidRDefault="00B648D5" w:rsidP="00B648D5">
      <w:pPr>
        <w:spacing w:after="0" w:line="240" w:lineRule="auto"/>
        <w:jc w:val="center"/>
        <w:rPr>
          <w:sz w:val="24"/>
          <w:szCs w:val="24"/>
        </w:rPr>
      </w:pPr>
    </w:p>
    <w:p w:rsidR="00AB423E" w:rsidRDefault="00AB423E" w:rsidP="00AB423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B150"/>
          <w:sz w:val="24"/>
          <w:szCs w:val="24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1438910" cy="771525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3E" w:rsidRDefault="00AB423E" w:rsidP="00AB423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B150"/>
          <w:sz w:val="24"/>
          <w:szCs w:val="24"/>
        </w:rPr>
      </w:pPr>
      <w:r>
        <w:rPr>
          <w:b/>
          <w:sz w:val="32"/>
          <w:szCs w:val="32"/>
        </w:rPr>
        <w:t>NATIONAL OPEN UNIVERSITY OF NIGERIA</w:t>
      </w:r>
    </w:p>
    <w:p w:rsidR="00AB423E" w:rsidRDefault="00AB423E" w:rsidP="00AB423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b/>
          <w:sz w:val="24"/>
          <w:szCs w:val="24"/>
        </w:rPr>
        <w:t xml:space="preserve">University Village, </w:t>
      </w:r>
      <w:proofErr w:type="spellStart"/>
      <w:r>
        <w:rPr>
          <w:b/>
          <w:sz w:val="24"/>
          <w:szCs w:val="24"/>
        </w:rPr>
        <w:t>NnamdiAzikwe</w:t>
      </w:r>
      <w:proofErr w:type="spellEnd"/>
      <w:r>
        <w:rPr>
          <w:b/>
          <w:sz w:val="24"/>
          <w:szCs w:val="24"/>
        </w:rPr>
        <w:t xml:space="preserve"> Express Way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Plot 91, Cadastral </w:t>
      </w:r>
      <w:proofErr w:type="spellStart"/>
      <w:r>
        <w:rPr>
          <w:b/>
          <w:sz w:val="24"/>
          <w:szCs w:val="24"/>
        </w:rPr>
        <w:t>Zone,Jabi</w:t>
      </w:r>
      <w:proofErr w:type="spellEnd"/>
      <w:r>
        <w:rPr>
          <w:b/>
          <w:sz w:val="24"/>
          <w:szCs w:val="24"/>
        </w:rPr>
        <w:t>, Abuja</w:t>
      </w:r>
    </w:p>
    <w:p w:rsidR="00AB423E" w:rsidRDefault="00AB423E" w:rsidP="00AB423E">
      <w:pPr>
        <w:spacing w:after="0" w:line="240" w:lineRule="auto"/>
        <w:rPr>
          <w:rFonts w:cstheme="minorBidi"/>
          <w:b/>
          <w:sz w:val="28"/>
          <w:szCs w:val="28"/>
        </w:rPr>
      </w:pPr>
    </w:p>
    <w:p w:rsidR="00AB423E" w:rsidRDefault="00AB423E" w:rsidP="00AB42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FACULTY OF AGRICULTURAL SCIENCES</w:t>
      </w:r>
    </w:p>
    <w:p w:rsidR="00AB423E" w:rsidRDefault="00AB423E" w:rsidP="00AB42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FIRST SEMESTER EXAMINATION: JUNE/JULY</w:t>
      </w:r>
    </w:p>
    <w:p w:rsidR="00776EAC" w:rsidRPr="00776EAC" w:rsidRDefault="00776EAC" w:rsidP="00B648D5">
      <w:pPr>
        <w:pStyle w:val="NoSpacing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>: Agricultural Extension and Management</w:t>
      </w:r>
    </w:p>
    <w:p w:rsidR="007201CE" w:rsidRDefault="007201CE" w:rsidP="007201C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Code: </w:t>
      </w:r>
      <w:r>
        <w:rPr>
          <w:b/>
          <w:sz w:val="24"/>
          <w:szCs w:val="24"/>
        </w:rPr>
        <w:tab/>
        <w:t xml:space="preserve"> AEM 503       Credit unit 2</w:t>
      </w:r>
    </w:p>
    <w:p w:rsidR="007201CE" w:rsidRDefault="007201CE" w:rsidP="007201C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Course Title:  </w:t>
      </w:r>
      <w:r>
        <w:rPr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DIFFUSION AND ADOPTION OF INNOVATIONS</w:t>
      </w:r>
    </w:p>
    <w:p w:rsidR="007201CE" w:rsidRDefault="007201CE" w:rsidP="007201C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Time Allowed:    3 Hours</w:t>
      </w:r>
    </w:p>
    <w:p w:rsidR="007201CE" w:rsidRDefault="007201CE" w:rsidP="007201C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Instructions:        Answer any four (4) Questions only, All Questions carry equal marks</w:t>
      </w:r>
    </w:p>
    <w:p w:rsidR="007201CE" w:rsidRDefault="007201CE" w:rsidP="007201CE">
      <w:pPr>
        <w:pStyle w:val="NoSpacing"/>
        <w:rPr>
          <w:sz w:val="24"/>
          <w:szCs w:val="24"/>
        </w:rPr>
      </w:pPr>
    </w:p>
    <w:p w:rsidR="00282486" w:rsidRPr="00A727E6" w:rsidRDefault="007201CE" w:rsidP="00A727E6">
      <w:pPr>
        <w:pStyle w:val="NoSpacing"/>
        <w:rPr>
          <w:b/>
        </w:rPr>
      </w:pPr>
      <w:r w:rsidRPr="00A727E6">
        <w:rPr>
          <w:b/>
        </w:rPr>
        <w:t>QUESTION 1</w:t>
      </w:r>
    </w:p>
    <w:p w:rsidR="007201CE" w:rsidRPr="00AB423E" w:rsidRDefault="007201CE" w:rsidP="00A727E6">
      <w:pPr>
        <w:pStyle w:val="NoSpacing"/>
        <w:ind w:left="720"/>
        <w:rPr>
          <w:sz w:val="28"/>
          <w:szCs w:val="28"/>
        </w:rPr>
      </w:pPr>
      <w:r>
        <w:rPr>
          <w:rFonts w:ascii="SymbolMT" w:eastAsia="SymbolMT" w:cs="SymbolMT" w:hint="eastAsia"/>
        </w:rPr>
        <w:t>a</w:t>
      </w:r>
      <w:r w:rsidRPr="00AB423E">
        <w:rPr>
          <w:rFonts w:ascii="SymbolMT" w:eastAsia="SymbolMT" w:cs="SymbolMT" w:hint="eastAsia"/>
          <w:sz w:val="28"/>
          <w:szCs w:val="28"/>
        </w:rPr>
        <w:t xml:space="preserve">. </w:t>
      </w:r>
      <w:r w:rsidRPr="00AB423E">
        <w:rPr>
          <w:sz w:val="28"/>
          <w:szCs w:val="28"/>
        </w:rPr>
        <w:t>Who are change agents?</w:t>
      </w:r>
    </w:p>
    <w:p w:rsidR="00A727E6" w:rsidRPr="00AB423E" w:rsidRDefault="007201CE" w:rsidP="00A727E6">
      <w:pPr>
        <w:pStyle w:val="NoSpacing"/>
        <w:ind w:left="720"/>
        <w:rPr>
          <w:sz w:val="28"/>
          <w:szCs w:val="28"/>
        </w:rPr>
      </w:pPr>
      <w:r w:rsidRPr="00AB423E">
        <w:rPr>
          <w:rFonts w:ascii="SymbolMT" w:eastAsia="SymbolMT" w:cs="SymbolMT" w:hint="eastAsia"/>
          <w:sz w:val="28"/>
          <w:szCs w:val="28"/>
        </w:rPr>
        <w:t xml:space="preserve">b. </w:t>
      </w:r>
      <w:r w:rsidRPr="00AB423E">
        <w:rPr>
          <w:sz w:val="28"/>
          <w:szCs w:val="28"/>
        </w:rPr>
        <w:t>Discuss their characteristics and role in the diffusion and adoption of innovation</w:t>
      </w:r>
    </w:p>
    <w:p w:rsidR="007201CE" w:rsidRPr="00AB423E" w:rsidRDefault="007201CE" w:rsidP="00A727E6">
      <w:pPr>
        <w:pStyle w:val="NoSpacing"/>
        <w:rPr>
          <w:sz w:val="28"/>
          <w:szCs w:val="28"/>
        </w:rPr>
      </w:pPr>
      <w:r w:rsidRPr="00AB423E">
        <w:rPr>
          <w:b/>
          <w:sz w:val="28"/>
          <w:szCs w:val="28"/>
        </w:rPr>
        <w:t>QUESTION 2</w:t>
      </w:r>
    </w:p>
    <w:p w:rsidR="007201CE" w:rsidRPr="00AB423E" w:rsidRDefault="007201CE" w:rsidP="0072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423E">
        <w:rPr>
          <w:rFonts w:ascii="Times New Roman" w:hAnsi="Times New Roman"/>
          <w:sz w:val="28"/>
          <w:szCs w:val="28"/>
        </w:rPr>
        <w:t>Enumerate the factors determining adoption rate and explain</w:t>
      </w:r>
      <w:r w:rsidR="00776EAC" w:rsidRPr="00AB423E">
        <w:rPr>
          <w:rFonts w:ascii="Times New Roman" w:hAnsi="Times New Roman"/>
          <w:sz w:val="28"/>
          <w:szCs w:val="28"/>
        </w:rPr>
        <w:t xml:space="preserve"> them.</w:t>
      </w:r>
    </w:p>
    <w:p w:rsidR="007201CE" w:rsidRPr="00AB423E" w:rsidRDefault="007201CE" w:rsidP="0072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01CE" w:rsidRPr="00AB423E" w:rsidRDefault="007201CE" w:rsidP="0072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B423E">
        <w:rPr>
          <w:rFonts w:ascii="Times New Roman" w:hAnsi="Times New Roman"/>
          <w:b/>
          <w:bCs/>
          <w:sz w:val="28"/>
          <w:szCs w:val="28"/>
        </w:rPr>
        <w:t>QUESTION 3</w:t>
      </w:r>
    </w:p>
    <w:p w:rsidR="007201CE" w:rsidRPr="00AB423E" w:rsidRDefault="007201CE" w:rsidP="00A727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 w:rsidRPr="00AB423E">
        <w:rPr>
          <w:rFonts w:ascii="Times New Roman" w:hAnsi="Times New Roman"/>
          <w:bCs/>
          <w:sz w:val="28"/>
          <w:szCs w:val="28"/>
        </w:rPr>
        <w:t>a. Explain the innovation – decision marking.</w:t>
      </w:r>
    </w:p>
    <w:p w:rsidR="007201CE" w:rsidRPr="00AB423E" w:rsidRDefault="007201CE" w:rsidP="00A727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 w:rsidRPr="00AB423E">
        <w:rPr>
          <w:rFonts w:ascii="Times New Roman" w:hAnsi="Times New Roman"/>
          <w:bCs/>
          <w:sz w:val="28"/>
          <w:szCs w:val="28"/>
        </w:rPr>
        <w:t>b. List the stages of innovation-Decision making process and Discuss</w:t>
      </w:r>
    </w:p>
    <w:p w:rsidR="007201CE" w:rsidRPr="00AB423E" w:rsidRDefault="007201CE" w:rsidP="0072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7E6" w:rsidRPr="00AB423E" w:rsidRDefault="007201CE" w:rsidP="00A727E6">
      <w:pPr>
        <w:pStyle w:val="NoSpacing"/>
        <w:rPr>
          <w:b/>
          <w:sz w:val="28"/>
          <w:szCs w:val="28"/>
        </w:rPr>
      </w:pPr>
      <w:r w:rsidRPr="00AB423E">
        <w:rPr>
          <w:b/>
          <w:sz w:val="28"/>
          <w:szCs w:val="28"/>
        </w:rPr>
        <w:t>QUESTION 4</w:t>
      </w:r>
    </w:p>
    <w:p w:rsidR="007201CE" w:rsidRPr="00AB423E" w:rsidRDefault="007201CE" w:rsidP="00A727E6">
      <w:pPr>
        <w:pStyle w:val="NoSpacing"/>
        <w:rPr>
          <w:sz w:val="28"/>
          <w:szCs w:val="28"/>
        </w:rPr>
      </w:pPr>
      <w:r w:rsidRPr="00AB423E">
        <w:rPr>
          <w:sz w:val="28"/>
          <w:szCs w:val="28"/>
        </w:rPr>
        <w:t>Discuss the fact</w:t>
      </w:r>
      <w:r w:rsidR="00776EAC" w:rsidRPr="00AB423E">
        <w:rPr>
          <w:sz w:val="28"/>
          <w:szCs w:val="28"/>
        </w:rPr>
        <w:t>ors that can enhance agricultural</w:t>
      </w:r>
      <w:r w:rsidRPr="00AB423E">
        <w:rPr>
          <w:sz w:val="28"/>
          <w:szCs w:val="28"/>
        </w:rPr>
        <w:t xml:space="preserve"> extension in rural areas in Nigeria</w:t>
      </w:r>
    </w:p>
    <w:p w:rsidR="007201CE" w:rsidRPr="00AB423E" w:rsidRDefault="007201CE" w:rsidP="007201CE">
      <w:pPr>
        <w:rPr>
          <w:b/>
          <w:sz w:val="28"/>
          <w:szCs w:val="28"/>
        </w:rPr>
      </w:pPr>
      <w:r w:rsidRPr="00AB423E">
        <w:rPr>
          <w:b/>
          <w:sz w:val="28"/>
          <w:szCs w:val="28"/>
        </w:rPr>
        <w:t>QUESTION 5</w:t>
      </w:r>
    </w:p>
    <w:p w:rsidR="00A727E6" w:rsidRPr="00AB423E" w:rsidRDefault="007201CE" w:rsidP="00A727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423E">
        <w:rPr>
          <w:rFonts w:ascii="Times New Roman" w:hAnsi="Times New Roman"/>
          <w:sz w:val="28"/>
          <w:szCs w:val="28"/>
        </w:rPr>
        <w:t>Enumerate and explain the implication of Rogers' Stages of Innovation Decisionprocess.</w:t>
      </w:r>
    </w:p>
    <w:p w:rsidR="00A727E6" w:rsidRPr="00AB423E" w:rsidRDefault="00A727E6" w:rsidP="00A727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1CE" w:rsidRPr="00AB423E" w:rsidRDefault="007201CE" w:rsidP="00A727E6">
      <w:pPr>
        <w:pStyle w:val="NoSpacing"/>
        <w:rPr>
          <w:b/>
          <w:sz w:val="28"/>
          <w:szCs w:val="28"/>
        </w:rPr>
      </w:pPr>
      <w:r w:rsidRPr="00AB423E">
        <w:rPr>
          <w:b/>
          <w:sz w:val="28"/>
          <w:szCs w:val="28"/>
        </w:rPr>
        <w:t>QUESTION 6</w:t>
      </w:r>
    </w:p>
    <w:p w:rsidR="007201CE" w:rsidRPr="00AB423E" w:rsidRDefault="007201CE" w:rsidP="00A727E6">
      <w:pPr>
        <w:pStyle w:val="NoSpacing"/>
        <w:ind w:left="720"/>
        <w:rPr>
          <w:sz w:val="28"/>
          <w:szCs w:val="28"/>
        </w:rPr>
      </w:pPr>
      <w:r w:rsidRPr="00AB423E">
        <w:rPr>
          <w:sz w:val="28"/>
          <w:szCs w:val="28"/>
        </w:rPr>
        <w:t>a. Examine the formulation of theory on diffusion of innovations</w:t>
      </w:r>
    </w:p>
    <w:p w:rsidR="007201CE" w:rsidRPr="00AB423E" w:rsidRDefault="007201CE" w:rsidP="00A727E6">
      <w:pPr>
        <w:pStyle w:val="NoSpacing"/>
        <w:ind w:left="720"/>
        <w:rPr>
          <w:sz w:val="28"/>
          <w:szCs w:val="28"/>
        </w:rPr>
      </w:pPr>
      <w:r w:rsidRPr="00AB423E">
        <w:rPr>
          <w:sz w:val="28"/>
          <w:szCs w:val="28"/>
        </w:rPr>
        <w:t>b. Discuss the four theories on the diffusion of innovation</w:t>
      </w:r>
    </w:p>
    <w:p w:rsidR="007201CE" w:rsidRPr="00AB423E" w:rsidRDefault="00AB423E" w:rsidP="00AB423E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7201CE" w:rsidRPr="00AB423E" w:rsidSect="00F7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01CE"/>
    <w:rsid w:val="00282486"/>
    <w:rsid w:val="004B1865"/>
    <w:rsid w:val="007201CE"/>
    <w:rsid w:val="0073084F"/>
    <w:rsid w:val="00776EAC"/>
    <w:rsid w:val="00A727E6"/>
    <w:rsid w:val="00AB423E"/>
    <w:rsid w:val="00B648D5"/>
    <w:rsid w:val="00F7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1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20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1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20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cp:lastPrinted>2017-07-27T10:27:00Z</cp:lastPrinted>
  <dcterms:created xsi:type="dcterms:W3CDTF">2017-07-27T10:27:00Z</dcterms:created>
  <dcterms:modified xsi:type="dcterms:W3CDTF">2017-07-27T10:27:00Z</dcterms:modified>
</cp:coreProperties>
</file>