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AD4" w:rsidRDefault="00CB7AD4" w:rsidP="00CB7AD4">
      <w:r>
        <w:t>[AGR207] Â </w:t>
      </w:r>
      <w:proofErr w:type="spellStart"/>
      <w:r>
        <w:t>Â</w:t>
      </w:r>
      <w:proofErr w:type="spellEnd"/>
      <w:r>
        <w:t> </w:t>
      </w:r>
      <w:proofErr w:type="gramStart"/>
      <w:r>
        <w:t>The</w:t>
      </w:r>
      <w:proofErr w:type="gramEnd"/>
      <w:r>
        <w:t xml:space="preserve"> number of DNA fragments depend upon at least three features </w:t>
      </w:r>
      <w:proofErr w:type="spellStart"/>
      <w:r>
        <w:t>exceptâ</w:t>
      </w:r>
      <w:proofErr w:type="spellEnd"/>
      <w:r>
        <w:t>€¦â€¦</w:t>
      </w:r>
    </w:p>
    <w:p w:rsidR="00CB7AD4" w:rsidRDefault="00CB7AD4" w:rsidP="00CB7AD4">
      <w:r>
        <w:t>Genetic locus</w:t>
      </w:r>
    </w:p>
    <w:p w:rsidR="00CB7AD4" w:rsidRDefault="00CB7AD4" w:rsidP="00CB7AD4"/>
    <w:p w:rsidR="00CB7AD4" w:rsidRDefault="00CB7AD4" w:rsidP="00CB7AD4">
      <w:r>
        <w:t>[AGR207] â€¦â€¦â€¦â€</w:t>
      </w:r>
      <w:proofErr w:type="gramStart"/>
      <w:r>
        <w:t>¦..</w:t>
      </w:r>
      <w:proofErr w:type="gramEnd"/>
      <w:r>
        <w:t>is used to describe a group of cells found together in the body.</w:t>
      </w:r>
    </w:p>
    <w:p w:rsidR="00CB7AD4" w:rsidRDefault="00CB7AD4" w:rsidP="00CB7AD4">
      <w:r>
        <w:t>Tissue</w:t>
      </w:r>
    </w:p>
    <w:p w:rsidR="00CB7AD4" w:rsidRDefault="00CB7AD4" w:rsidP="00CB7AD4"/>
    <w:p w:rsidR="00CB7AD4" w:rsidRDefault="00CB7AD4" w:rsidP="00CB7AD4">
      <w:r>
        <w:t>[AGR207] Another name for zygote is â€¦â€¦â€¦.</w:t>
      </w:r>
    </w:p>
    <w:p w:rsidR="00CB7AD4" w:rsidRDefault="00CB7AD4" w:rsidP="00CB7AD4">
      <w:r>
        <w:t>Fertilized egg</w:t>
      </w:r>
    </w:p>
    <w:p w:rsidR="00CB7AD4" w:rsidRDefault="00CB7AD4" w:rsidP="00CB7AD4"/>
    <w:p w:rsidR="00CB7AD4" w:rsidRDefault="00CB7AD4" w:rsidP="00CB7AD4">
      <w:r>
        <w:t>[AGR207] Ejaculation discharges the semen from the â€¦â€¦â€¦.</w:t>
      </w:r>
    </w:p>
    <w:p w:rsidR="00CB7AD4" w:rsidRDefault="00CB7AD4" w:rsidP="00CB7AD4">
      <w:r>
        <w:t>Erect penis</w:t>
      </w:r>
    </w:p>
    <w:p w:rsidR="00CB7AD4" w:rsidRDefault="00CB7AD4" w:rsidP="00CB7AD4"/>
    <w:p w:rsidR="00CB7AD4" w:rsidRDefault="00CB7AD4" w:rsidP="00CB7AD4">
      <w:r>
        <w:t>[AGR207] â€¦â€¦â€¦â€</w:t>
      </w:r>
      <w:proofErr w:type="gramStart"/>
      <w:r>
        <w:t>¦..</w:t>
      </w:r>
      <w:proofErr w:type="gramEnd"/>
      <w:r>
        <w:t>is excitable, responding to stimulation and contracting to provide movement.</w:t>
      </w:r>
    </w:p>
    <w:p w:rsidR="00CB7AD4" w:rsidRDefault="00CB7AD4" w:rsidP="00CB7AD4">
      <w:r>
        <w:t>Muscle tissue</w:t>
      </w:r>
    </w:p>
    <w:p w:rsidR="00CB7AD4" w:rsidRDefault="00CB7AD4" w:rsidP="00CB7AD4"/>
    <w:p w:rsidR="00CB7AD4" w:rsidRDefault="00CB7AD4" w:rsidP="00CB7AD4">
      <w:r>
        <w:t xml:space="preserve">[AGR207] After fertilization the zygote gives rise to </w:t>
      </w:r>
      <w:proofErr w:type="spellStart"/>
      <w:r>
        <w:t>rapidâ</w:t>
      </w:r>
      <w:proofErr w:type="spellEnd"/>
      <w:r>
        <w:t>€¦â€¦â€¦ cycles</w:t>
      </w:r>
    </w:p>
    <w:p w:rsidR="00CB7AD4" w:rsidRDefault="00CB7AD4" w:rsidP="00CB7AD4">
      <w:r>
        <w:t>Mitotic</w:t>
      </w:r>
    </w:p>
    <w:p w:rsidR="00CB7AD4" w:rsidRDefault="00CB7AD4" w:rsidP="00CB7AD4"/>
    <w:p w:rsidR="00CB7AD4" w:rsidRDefault="00CB7AD4" w:rsidP="00CB7AD4">
      <w:r>
        <w:t>[AGR207] A dog breeding season usually has â€¦â€¦â€¦â€</w:t>
      </w:r>
      <w:proofErr w:type="gramStart"/>
      <w:r>
        <w:t>¦..</w:t>
      </w:r>
      <w:proofErr w:type="gramEnd"/>
    </w:p>
    <w:p w:rsidR="00CB7AD4" w:rsidRDefault="00CB7AD4" w:rsidP="00CB7AD4">
      <w:r>
        <w:t>2-3 seasons per year</w:t>
      </w:r>
    </w:p>
    <w:p w:rsidR="00CB7AD4" w:rsidRDefault="00CB7AD4" w:rsidP="00CB7AD4"/>
    <w:p w:rsidR="00CB7AD4" w:rsidRDefault="00CB7AD4" w:rsidP="00CB7AD4">
      <w:r>
        <w:t xml:space="preserve">[AGR207] Although there are many types of cells in the human body, they are organized into the following four broad categories of tissues </w:t>
      </w:r>
      <w:proofErr w:type="spellStart"/>
      <w:r>
        <w:t>EXCEPTâ</w:t>
      </w:r>
      <w:proofErr w:type="spellEnd"/>
      <w:r>
        <w:t>€¦â€¦</w:t>
      </w:r>
    </w:p>
    <w:p w:rsidR="00CB7AD4" w:rsidRDefault="00CB7AD4" w:rsidP="00CB7AD4">
      <w:r>
        <w:t>Cellular</w:t>
      </w:r>
    </w:p>
    <w:p w:rsidR="00CB7AD4" w:rsidRDefault="00CB7AD4" w:rsidP="00CB7AD4"/>
    <w:p w:rsidR="00CB7AD4" w:rsidRDefault="00CB7AD4" w:rsidP="00CB7AD4">
      <w:r>
        <w:t>[AGR207] Which of these options is not motifs of DNA binding proteins?</w:t>
      </w:r>
    </w:p>
    <w:p w:rsidR="00CB7AD4" w:rsidRDefault="00CB7AD4" w:rsidP="00CB7AD4">
      <w:r>
        <w:t>Hemoglobin zippers</w:t>
      </w:r>
    </w:p>
    <w:p w:rsidR="00CB7AD4" w:rsidRDefault="00CB7AD4" w:rsidP="00CB7AD4"/>
    <w:p w:rsidR="00CB7AD4" w:rsidRDefault="00CB7AD4" w:rsidP="00CB7AD4">
      <w:r>
        <w:t xml:space="preserve">[AGR207] Â Which of the following options is not </w:t>
      </w:r>
      <w:proofErr w:type="spellStart"/>
      <w:r>
        <w:t>Mendelâ</w:t>
      </w:r>
      <w:proofErr w:type="spellEnd"/>
      <w:r>
        <w:t>€™s Laws</w:t>
      </w:r>
    </w:p>
    <w:p w:rsidR="00CB7AD4" w:rsidRDefault="00CB7AD4" w:rsidP="00CB7AD4">
      <w:r>
        <w:lastRenderedPageBreak/>
        <w:t>Law of dependence</w:t>
      </w:r>
    </w:p>
    <w:p w:rsidR="00CB7AD4" w:rsidRDefault="00CB7AD4" w:rsidP="00CB7AD4">
      <w:r>
        <w:t>[AGR207] Which ethnic group have increased chances of Tay-Sachs</w:t>
      </w:r>
    </w:p>
    <w:p w:rsidR="00CB7AD4" w:rsidRDefault="00CB7AD4" w:rsidP="00CB7AD4">
      <w:r>
        <w:t>Ashkenazi Jews</w:t>
      </w:r>
    </w:p>
    <w:p w:rsidR="00CB7AD4" w:rsidRDefault="00CB7AD4" w:rsidP="00CB7AD4"/>
    <w:p w:rsidR="00CB7AD4" w:rsidRDefault="00CB7AD4" w:rsidP="00CB7AD4">
      <w:r>
        <w:t>[AGR207] The central nervous system is protected by the â€¦â€¦â€¦â€¦â€</w:t>
      </w:r>
      <w:proofErr w:type="gramStart"/>
      <w:r>
        <w:t>¦..</w:t>
      </w:r>
      <w:proofErr w:type="gramEnd"/>
    </w:p>
    <w:p w:rsidR="00CB7AD4" w:rsidRDefault="00CB7AD4" w:rsidP="00CB7AD4">
      <w:r>
        <w:t>Skull and vertebral column</w:t>
      </w:r>
    </w:p>
    <w:p w:rsidR="00CB7AD4" w:rsidRDefault="00CB7AD4" w:rsidP="00CB7AD4"/>
    <w:p w:rsidR="00CB7AD4" w:rsidRDefault="00CB7AD4" w:rsidP="00CB7AD4">
      <w:r>
        <w:t xml:space="preserve">[AGR207] The cell size prokaryotes </w:t>
      </w:r>
      <w:proofErr w:type="gramStart"/>
      <w:r>
        <w:t>ranges</w:t>
      </w:r>
      <w:proofErr w:type="gramEnd"/>
      <w:r>
        <w:t xml:space="preserve"> from â€¦â€¦â€¦in diameter.</w:t>
      </w:r>
    </w:p>
    <w:p w:rsidR="00CB7AD4" w:rsidRDefault="00CB7AD4" w:rsidP="00CB7AD4">
      <w:r>
        <w:t>0.1 to 0.5Â </w:t>
      </w:r>
      <w:proofErr w:type="spellStart"/>
      <w:r>
        <w:t>Âµm</w:t>
      </w:r>
      <w:proofErr w:type="spellEnd"/>
    </w:p>
    <w:p w:rsidR="00CB7AD4" w:rsidRDefault="00CB7AD4" w:rsidP="00CB7AD4"/>
    <w:p w:rsidR="00CB7AD4" w:rsidRDefault="00CB7AD4" w:rsidP="00CB7AD4">
      <w:r>
        <w:t xml:space="preserve">[AGR207] Sperm are made up of three parts namely these </w:t>
      </w:r>
      <w:proofErr w:type="spellStart"/>
      <w:r>
        <w:t>exceptâ</w:t>
      </w:r>
      <w:proofErr w:type="spellEnd"/>
      <w:r>
        <w:t>€¦â€</w:t>
      </w:r>
      <w:proofErr w:type="gramStart"/>
      <w:r>
        <w:t>¦..</w:t>
      </w:r>
      <w:proofErr w:type="gramEnd"/>
    </w:p>
    <w:p w:rsidR="00CB7AD4" w:rsidRDefault="00CB7AD4" w:rsidP="00CB7AD4">
      <w:r>
        <w:t>The muscles for erection</w:t>
      </w:r>
    </w:p>
    <w:p w:rsidR="00CB7AD4" w:rsidRDefault="00CB7AD4" w:rsidP="00CB7AD4"/>
    <w:p w:rsidR="00CB7AD4" w:rsidRDefault="00CB7AD4" w:rsidP="00CB7AD4">
      <w:r>
        <w:t>[AGR207] Which ethnic group have increased chances of Sickle cell anemia</w:t>
      </w:r>
    </w:p>
    <w:p w:rsidR="00CB7AD4" w:rsidRDefault="00CB7AD4" w:rsidP="00CB7AD4">
      <w:r>
        <w:t>Africa America</w:t>
      </w:r>
    </w:p>
    <w:p w:rsidR="00CB7AD4" w:rsidRDefault="00CB7AD4" w:rsidP="00CB7AD4"/>
    <w:p w:rsidR="00CB7AD4" w:rsidRDefault="00CB7AD4" w:rsidP="00CB7AD4">
      <w:r>
        <w:t>[AGR207] Which of the statement is not true concerning prokaryotes?</w:t>
      </w:r>
    </w:p>
    <w:p w:rsidR="00CB7AD4" w:rsidRDefault="00CB7AD4" w:rsidP="00CB7AD4">
      <w:r>
        <w:t>They reproduce by single cell fission.</w:t>
      </w:r>
    </w:p>
    <w:p w:rsidR="00CB7AD4" w:rsidRDefault="00CB7AD4" w:rsidP="00CB7AD4"/>
    <w:p w:rsidR="00CB7AD4" w:rsidRDefault="00CB7AD4" w:rsidP="00CB7AD4">
      <w:r>
        <w:t xml:space="preserve">[AGR207] The first embryonic cells generated have the ability to differentiate into any type of cell in the body and, as such, are </w:t>
      </w:r>
      <w:proofErr w:type="spellStart"/>
      <w:r>
        <w:t>calledâ</w:t>
      </w:r>
      <w:proofErr w:type="spellEnd"/>
      <w:r>
        <w:t>€¦â€¦â€¦.</w:t>
      </w:r>
    </w:p>
    <w:p w:rsidR="00CB7AD4" w:rsidRDefault="00CB7AD4" w:rsidP="00CB7AD4">
      <w:r>
        <w:t>Totipotent</w:t>
      </w:r>
    </w:p>
    <w:p w:rsidR="00CB7AD4" w:rsidRDefault="00CB7AD4" w:rsidP="00CB7AD4"/>
    <w:p w:rsidR="00CB7AD4" w:rsidRDefault="00CB7AD4" w:rsidP="00CB7AD4">
      <w:r>
        <w:t xml:space="preserve">[AGR207] The components of Central nervous system are these </w:t>
      </w:r>
      <w:proofErr w:type="spellStart"/>
      <w:r>
        <w:t>exceptâ</w:t>
      </w:r>
      <w:proofErr w:type="spellEnd"/>
      <w:r>
        <w:t>€¦â€¦â€¦â€¦</w:t>
      </w:r>
    </w:p>
    <w:p w:rsidR="00CB7AD4" w:rsidRDefault="00CB7AD4" w:rsidP="00CB7AD4">
      <w:r>
        <w:t>White matter</w:t>
      </w:r>
    </w:p>
    <w:p w:rsidR="00CB7AD4" w:rsidRDefault="00CB7AD4" w:rsidP="00CB7AD4"/>
    <w:p w:rsidR="00CB7AD4" w:rsidRDefault="00CB7AD4" w:rsidP="00CB7AD4">
      <w:r>
        <w:t xml:space="preserve">[AGR207] The heart and lungs </w:t>
      </w:r>
      <w:proofErr w:type="gramStart"/>
      <w:r>
        <w:t>is</w:t>
      </w:r>
      <w:proofErr w:type="gramEnd"/>
      <w:r>
        <w:t xml:space="preserve"> protected by â€¦â€¦â€¦â€¦.</w:t>
      </w:r>
    </w:p>
    <w:p w:rsidR="00CB7AD4" w:rsidRDefault="00CB7AD4" w:rsidP="00CB7AD4">
      <w:r>
        <w:t>Rib Cage</w:t>
      </w:r>
    </w:p>
    <w:p w:rsidR="00CB7AD4" w:rsidRDefault="00CB7AD4" w:rsidP="00CB7AD4"/>
    <w:p w:rsidR="00CB7AD4" w:rsidRDefault="00CB7AD4" w:rsidP="00CB7AD4">
      <w:r>
        <w:lastRenderedPageBreak/>
        <w:t xml:space="preserve">[AGR207] The internal parts of the urogenital system </w:t>
      </w:r>
      <w:proofErr w:type="gramStart"/>
      <w:r>
        <w:t>is</w:t>
      </w:r>
      <w:proofErr w:type="gramEnd"/>
      <w:r>
        <w:t xml:space="preserve"> protected by the â€¦â€¦â€¦â€¦â€¦...</w:t>
      </w:r>
    </w:p>
    <w:p w:rsidR="00CB7AD4" w:rsidRDefault="00CB7AD4" w:rsidP="00CB7AD4">
      <w:r>
        <w:t>Pelvis</w:t>
      </w:r>
    </w:p>
    <w:p w:rsidR="00490EE1" w:rsidRDefault="00000000"/>
    <w:sectPr w:rsidR="00490EE1" w:rsidSect="00CB7AD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DF4" w:rsidRDefault="005A1DF4" w:rsidP="00CB7AD4">
      <w:pPr>
        <w:spacing w:after="0" w:line="240" w:lineRule="auto"/>
      </w:pPr>
      <w:r>
        <w:separator/>
      </w:r>
    </w:p>
  </w:endnote>
  <w:endnote w:type="continuationSeparator" w:id="0">
    <w:p w:rsidR="005A1DF4" w:rsidRDefault="005A1DF4" w:rsidP="00C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7AD4" w:rsidRPr="00A521F1" w:rsidRDefault="00CB7AD4" w:rsidP="00CB7AD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CB7AD4" w:rsidRDefault="00CB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DF4" w:rsidRDefault="005A1DF4" w:rsidP="00CB7AD4">
      <w:pPr>
        <w:spacing w:after="0" w:line="240" w:lineRule="auto"/>
      </w:pPr>
      <w:r>
        <w:separator/>
      </w:r>
    </w:p>
  </w:footnote>
  <w:footnote w:type="continuationSeparator" w:id="0">
    <w:p w:rsidR="005A1DF4" w:rsidRDefault="005A1DF4" w:rsidP="00CB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D4"/>
    <w:rsid w:val="001577E5"/>
    <w:rsid w:val="005A1DF4"/>
    <w:rsid w:val="00640341"/>
    <w:rsid w:val="006A6150"/>
    <w:rsid w:val="00AB59D8"/>
    <w:rsid w:val="00C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55C3-B1F5-47B3-879C-C914EB07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D4"/>
  </w:style>
  <w:style w:type="paragraph" w:styleId="Footer">
    <w:name w:val="footer"/>
    <w:basedOn w:val="Normal"/>
    <w:link w:val="FooterChar"/>
    <w:uiPriority w:val="99"/>
    <w:unhideWhenUsed/>
    <w:rsid w:val="00CB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D4"/>
  </w:style>
  <w:style w:type="paragraph" w:styleId="BodyText">
    <w:name w:val="Body Text"/>
    <w:basedOn w:val="Normal"/>
    <w:link w:val="BodyTextChar"/>
    <w:uiPriority w:val="1"/>
    <w:qFormat/>
    <w:rsid w:val="00CB7AD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B7AD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2023-06-17T14:08:00Z</dcterms:created>
  <dcterms:modified xsi:type="dcterms:W3CDTF">2023-06-17T14:09:00Z</dcterms:modified>
</cp:coreProperties>
</file>