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290" w:rsidRDefault="00D52290" w:rsidP="005A6BFC">
      <w:pPr>
        <w:rPr>
          <w:rFonts w:ascii="Times New Roman" w:hAnsi="Times New Roman"/>
          <w:sz w:val="24"/>
          <w:szCs w:val="24"/>
        </w:rPr>
      </w:pPr>
    </w:p>
    <w:p w:rsidR="00D52290" w:rsidRPr="00074DA5" w:rsidRDefault="00D52290" w:rsidP="00D52290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CF083EE" wp14:editId="02020640">
            <wp:extent cx="857250" cy="847725"/>
            <wp:effectExtent l="0" t="0" r="0" b="9525"/>
            <wp:docPr id="1" name="Picture 1" descr="E:\OLANIYI Omolara\NOUN_2011\National Open University  APPROVED UNIVERSITY ACADEMIC CALENDAR_files\nou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LANIYI Omolara\NOUN_2011\National Open University  APPROVED UNIVERSITY ACADEMIC CALENDAR_files\noun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290" w:rsidRPr="00074DA5" w:rsidRDefault="00D52290" w:rsidP="00D5229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National Open University of Nigeria</w:t>
      </w:r>
    </w:p>
    <w:p w:rsidR="00D52290" w:rsidRPr="00074DA5" w:rsidRDefault="00D52290" w:rsidP="00D5229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 xml:space="preserve">Plot 91, Cadastral Zone, </w:t>
      </w:r>
      <w:proofErr w:type="spellStart"/>
      <w:r w:rsidRPr="00074DA5">
        <w:rPr>
          <w:rFonts w:ascii="Times New Roman" w:hAnsi="Times New Roman"/>
          <w:b/>
          <w:sz w:val="24"/>
          <w:szCs w:val="24"/>
        </w:rPr>
        <w:t>Nnamdi</w:t>
      </w:r>
      <w:proofErr w:type="spellEnd"/>
      <w:r w:rsidRPr="00074DA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4DA5">
        <w:rPr>
          <w:rFonts w:ascii="Times New Roman" w:hAnsi="Times New Roman"/>
          <w:b/>
          <w:sz w:val="24"/>
          <w:szCs w:val="24"/>
        </w:rPr>
        <w:t>Azikiwe</w:t>
      </w:r>
      <w:proofErr w:type="spellEnd"/>
      <w:r w:rsidRPr="00074DA5">
        <w:rPr>
          <w:rFonts w:ascii="Times New Roman" w:hAnsi="Times New Roman"/>
          <w:b/>
          <w:sz w:val="24"/>
          <w:szCs w:val="24"/>
        </w:rPr>
        <w:t xml:space="preserve"> Expressway, </w:t>
      </w:r>
      <w:proofErr w:type="spellStart"/>
      <w:r w:rsidRPr="00074DA5">
        <w:rPr>
          <w:rFonts w:ascii="Times New Roman" w:hAnsi="Times New Roman"/>
          <w:b/>
          <w:sz w:val="24"/>
          <w:szCs w:val="24"/>
        </w:rPr>
        <w:t>Jabi</w:t>
      </w:r>
      <w:proofErr w:type="spellEnd"/>
      <w:r w:rsidRPr="00074DA5">
        <w:rPr>
          <w:rFonts w:ascii="Times New Roman" w:hAnsi="Times New Roman"/>
          <w:b/>
          <w:sz w:val="24"/>
          <w:szCs w:val="24"/>
        </w:rPr>
        <w:t xml:space="preserve"> - Abuja</w:t>
      </w:r>
    </w:p>
    <w:p w:rsidR="00D52290" w:rsidRPr="00074DA5" w:rsidRDefault="00D52290" w:rsidP="00D52290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Faculty of Science</w:t>
      </w:r>
    </w:p>
    <w:p w:rsidR="00D52290" w:rsidRPr="00074DA5" w:rsidRDefault="00403BF4" w:rsidP="00D52290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APRIL</w:t>
      </w:r>
      <w:r w:rsidR="00782B68">
        <w:rPr>
          <w:rFonts w:ascii="Times New Roman" w:hAnsi="Times New Roman"/>
          <w:b/>
          <w:sz w:val="24"/>
          <w:szCs w:val="24"/>
        </w:rPr>
        <w:t>/</w:t>
      </w:r>
      <w:r w:rsidR="00A352A0">
        <w:rPr>
          <w:rFonts w:ascii="Times New Roman" w:hAnsi="Times New Roman"/>
          <w:b/>
          <w:sz w:val="24"/>
          <w:szCs w:val="24"/>
        </w:rPr>
        <w:t>MAY</w:t>
      </w:r>
      <w:r w:rsidR="00C638BA">
        <w:rPr>
          <w:rFonts w:ascii="Times New Roman" w:hAnsi="Times New Roman"/>
          <w:b/>
          <w:sz w:val="24"/>
          <w:szCs w:val="24"/>
        </w:rPr>
        <w:t xml:space="preserve">, 2019 </w:t>
      </w:r>
      <w:bookmarkStart w:id="0" w:name="_GoBack"/>
      <w:bookmarkEnd w:id="0"/>
      <w:r w:rsidR="00A352A0" w:rsidRPr="00074DA5">
        <w:rPr>
          <w:rFonts w:ascii="Times New Roman" w:hAnsi="Times New Roman"/>
          <w:b/>
          <w:sz w:val="24"/>
          <w:szCs w:val="24"/>
        </w:rPr>
        <w:t xml:space="preserve"> </w:t>
      </w:r>
      <w:r w:rsidR="00D52290" w:rsidRPr="00074DA5">
        <w:rPr>
          <w:rFonts w:ascii="Times New Roman" w:hAnsi="Times New Roman"/>
          <w:b/>
          <w:sz w:val="24"/>
          <w:szCs w:val="24"/>
        </w:rPr>
        <w:t>EXAMINATIONS</w:t>
      </w:r>
    </w:p>
    <w:p w:rsidR="00D52290" w:rsidRPr="00074DA5" w:rsidRDefault="00D52290" w:rsidP="00D5229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D52290" w:rsidRPr="00074DA5" w:rsidRDefault="00D52290" w:rsidP="00D5229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ESM 301</w:t>
      </w:r>
    </w:p>
    <w:p w:rsidR="00D52290" w:rsidRDefault="00D52290" w:rsidP="00D5229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 xml:space="preserve">COURSE TITLE: </w:t>
      </w:r>
      <w:r>
        <w:rPr>
          <w:rFonts w:ascii="Times New Roman" w:hAnsi="Times New Roman"/>
          <w:b/>
          <w:sz w:val="24"/>
          <w:szCs w:val="24"/>
        </w:rPr>
        <w:t xml:space="preserve">Introduction to peace and conflict resolution. </w:t>
      </w:r>
    </w:p>
    <w:p w:rsidR="00D52290" w:rsidRPr="00074DA5" w:rsidRDefault="00D52290" w:rsidP="00D5229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CREDIT: 2 Units</w:t>
      </w:r>
    </w:p>
    <w:p w:rsidR="00D52290" w:rsidRPr="00074DA5" w:rsidRDefault="00D52290" w:rsidP="00D5229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TIME ALLOWED: 2 Hours</w:t>
      </w:r>
    </w:p>
    <w:p w:rsidR="00755C83" w:rsidRDefault="00755C83" w:rsidP="00755C83">
      <w:pPr>
        <w:jc w:val="both"/>
        <w:rPr>
          <w:rFonts w:ascii="Times New Roman" w:eastAsiaTheme="minorHAnsi" w:hAnsi="Times New Roman"/>
          <w:sz w:val="24"/>
          <w:szCs w:val="24"/>
          <w:lang w:val="en-GB"/>
        </w:rPr>
      </w:pPr>
      <w:r>
        <w:rPr>
          <w:rFonts w:ascii="Times New Roman" w:eastAsiaTheme="minorHAnsi" w:hAnsi="Times New Roman"/>
          <w:b/>
          <w:sz w:val="24"/>
          <w:szCs w:val="24"/>
          <w:lang w:val="en-GB"/>
        </w:rPr>
        <w:t xml:space="preserve">Instruction: </w:t>
      </w:r>
      <w:r>
        <w:rPr>
          <w:rFonts w:ascii="Times New Roman" w:eastAsiaTheme="minorHAnsi" w:hAnsi="Times New Roman"/>
          <w:sz w:val="24"/>
          <w:szCs w:val="24"/>
          <w:lang w:val="en-GB"/>
        </w:rPr>
        <w:t>Attempt question number ONE (1) and any other THREE (3) questions</w:t>
      </w:r>
    </w:p>
    <w:p w:rsidR="00D52290" w:rsidRDefault="00D52290" w:rsidP="005A6BFC">
      <w:pPr>
        <w:rPr>
          <w:rFonts w:ascii="Times New Roman" w:hAnsi="Times New Roman"/>
          <w:sz w:val="24"/>
          <w:szCs w:val="24"/>
        </w:rPr>
      </w:pPr>
    </w:p>
    <w:p w:rsidR="00CF61CC" w:rsidRDefault="00CF61CC" w:rsidP="00CF61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Q1a. Define conflict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F61CC">
        <w:rPr>
          <w:rFonts w:ascii="Times New Roman" w:hAnsi="Times New Roman"/>
          <w:b/>
          <w:sz w:val="24"/>
          <w:szCs w:val="24"/>
        </w:rPr>
        <w:t>(1.5 marks)</w:t>
      </w:r>
    </w:p>
    <w:p w:rsidR="00CF61CC" w:rsidRDefault="00CF61CC" w:rsidP="00CF61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State the basic forms of oil related conflicts in Nigeria.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F61CC">
        <w:rPr>
          <w:rFonts w:ascii="Times New Roman" w:hAnsi="Times New Roman"/>
          <w:b/>
          <w:sz w:val="24"/>
          <w:szCs w:val="24"/>
        </w:rPr>
        <w:t>(3 marks)</w:t>
      </w:r>
    </w:p>
    <w:p w:rsidR="00CF61CC" w:rsidRDefault="00CF61CC" w:rsidP="00CF61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iii. Itemize three features of conflict dynamics.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F61CC">
        <w:rPr>
          <w:rFonts w:ascii="Times New Roman" w:hAnsi="Times New Roman"/>
          <w:b/>
          <w:sz w:val="24"/>
          <w:szCs w:val="24"/>
        </w:rPr>
        <w:t>(1.5 marks)</w:t>
      </w:r>
    </w:p>
    <w:p w:rsidR="00CF61CC" w:rsidRDefault="00CF61CC" w:rsidP="00CF61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1b. Describe how political culture in Nigeria cause conflict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CF61CC">
        <w:rPr>
          <w:rFonts w:ascii="Times New Roman" w:hAnsi="Times New Roman"/>
          <w:b/>
          <w:sz w:val="24"/>
          <w:szCs w:val="24"/>
        </w:rPr>
        <w:t>(3 marks)</w:t>
      </w:r>
    </w:p>
    <w:p w:rsidR="00CF61CC" w:rsidRDefault="00CF61CC" w:rsidP="00CF61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1c. Outline two approaches to problem solving.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F61CC">
        <w:rPr>
          <w:rFonts w:ascii="Times New Roman" w:hAnsi="Times New Roman"/>
          <w:b/>
          <w:sz w:val="24"/>
          <w:szCs w:val="24"/>
        </w:rPr>
        <w:t>(2 marks)</w:t>
      </w:r>
    </w:p>
    <w:p w:rsidR="00CF61CC" w:rsidRDefault="00CF61CC" w:rsidP="00CF61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State the basic concept of early warning system of conflicts.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F61CC">
        <w:rPr>
          <w:rFonts w:ascii="Times New Roman" w:hAnsi="Times New Roman"/>
          <w:b/>
          <w:sz w:val="24"/>
          <w:szCs w:val="24"/>
        </w:rPr>
        <w:t>(2 marks)</w:t>
      </w:r>
    </w:p>
    <w:p w:rsidR="00CF61CC" w:rsidRDefault="00CF61CC" w:rsidP="00CF61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1d. Highlight the basic assumption of the consensus model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F61CC">
        <w:rPr>
          <w:rFonts w:ascii="Times New Roman" w:hAnsi="Times New Roman"/>
          <w:b/>
          <w:sz w:val="24"/>
          <w:szCs w:val="24"/>
        </w:rPr>
        <w:t>(2 marks)</w:t>
      </w:r>
    </w:p>
    <w:p w:rsidR="00CF61CC" w:rsidRDefault="00CF61CC" w:rsidP="00CF61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Mention two broad types of religious conflicts identified in Nigeria.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F61CC">
        <w:rPr>
          <w:rFonts w:ascii="Times New Roman" w:hAnsi="Times New Roman"/>
          <w:b/>
          <w:sz w:val="24"/>
          <w:szCs w:val="24"/>
        </w:rPr>
        <w:t>(2 marks)</w:t>
      </w:r>
    </w:p>
    <w:p w:rsidR="00CF61CC" w:rsidRDefault="00CF61CC" w:rsidP="00CF61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1e. </w:t>
      </w:r>
      <w:proofErr w:type="gramStart"/>
      <w:r>
        <w:rPr>
          <w:rFonts w:ascii="Times New Roman" w:hAnsi="Times New Roman"/>
          <w:sz w:val="24"/>
          <w:szCs w:val="24"/>
        </w:rPr>
        <w:t>What</w:t>
      </w:r>
      <w:proofErr w:type="gramEnd"/>
      <w:r>
        <w:rPr>
          <w:rFonts w:ascii="Times New Roman" w:hAnsi="Times New Roman"/>
          <w:sz w:val="24"/>
          <w:szCs w:val="24"/>
        </w:rPr>
        <w:t xml:space="preserve"> do you understand by the term peace from philosophical point of view?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CF61CC">
        <w:rPr>
          <w:rFonts w:ascii="Times New Roman" w:hAnsi="Times New Roman"/>
          <w:b/>
          <w:sz w:val="24"/>
          <w:szCs w:val="24"/>
        </w:rPr>
        <w:t>(2 marks)</w:t>
      </w:r>
    </w:p>
    <w:p w:rsidR="00CF61CC" w:rsidRDefault="00CF61CC" w:rsidP="00CF61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Explain the term crime against peace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CF61CC">
        <w:rPr>
          <w:rFonts w:ascii="Times New Roman" w:hAnsi="Times New Roman"/>
          <w:b/>
          <w:sz w:val="24"/>
          <w:szCs w:val="24"/>
        </w:rPr>
        <w:t>(2 marks)</w:t>
      </w:r>
    </w:p>
    <w:p w:rsidR="00CF61CC" w:rsidRDefault="00CF61CC" w:rsidP="00CF61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1f. Attempt the various definition of environment.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CF61CC">
        <w:rPr>
          <w:rFonts w:ascii="Times New Roman" w:hAnsi="Times New Roman"/>
          <w:b/>
          <w:sz w:val="24"/>
          <w:szCs w:val="24"/>
        </w:rPr>
        <w:t>(2 marks)</w:t>
      </w:r>
    </w:p>
    <w:p w:rsidR="00CF61CC" w:rsidRDefault="00CF61CC" w:rsidP="00CF61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List the main types of environment.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CF61CC">
        <w:rPr>
          <w:rFonts w:ascii="Times New Roman" w:hAnsi="Times New Roman"/>
          <w:b/>
          <w:sz w:val="24"/>
          <w:szCs w:val="24"/>
        </w:rPr>
        <w:t>(2 marks)</w:t>
      </w:r>
    </w:p>
    <w:p w:rsidR="00CF61CC" w:rsidRDefault="00CF61CC" w:rsidP="00414D02">
      <w:pPr>
        <w:rPr>
          <w:rFonts w:ascii="Times New Roman" w:hAnsi="Times New Roman"/>
          <w:sz w:val="24"/>
          <w:szCs w:val="24"/>
        </w:rPr>
      </w:pPr>
    </w:p>
    <w:p w:rsidR="00CF61CC" w:rsidRDefault="00CF61CC" w:rsidP="00CF61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2a). Define conflict resolution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F61CC">
        <w:rPr>
          <w:rFonts w:ascii="Times New Roman" w:hAnsi="Times New Roman"/>
          <w:b/>
          <w:sz w:val="24"/>
          <w:szCs w:val="24"/>
        </w:rPr>
        <w:t>(2 marks)</w:t>
      </w:r>
    </w:p>
    <w:p w:rsidR="00CF61CC" w:rsidRDefault="00CF61CC" w:rsidP="00CF61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State the main types of conflict transformation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CF61CC">
        <w:rPr>
          <w:rFonts w:ascii="Times New Roman" w:hAnsi="Times New Roman"/>
          <w:b/>
          <w:sz w:val="24"/>
          <w:szCs w:val="24"/>
        </w:rPr>
        <w:t>(5 marks)</w:t>
      </w:r>
    </w:p>
    <w:p w:rsidR="00CF61CC" w:rsidRDefault="00CF61CC" w:rsidP="00CF61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c. Discuss ways of conflict management as stated by Boutros </w:t>
      </w:r>
      <w:proofErr w:type="spellStart"/>
      <w:r>
        <w:rPr>
          <w:rFonts w:ascii="Times New Roman" w:hAnsi="Times New Roman"/>
          <w:sz w:val="24"/>
          <w:szCs w:val="24"/>
        </w:rPr>
        <w:t>Ghali</w:t>
      </w:r>
      <w:proofErr w:type="spellEnd"/>
      <w:r>
        <w:rPr>
          <w:rFonts w:ascii="Times New Roman" w:hAnsi="Times New Roman"/>
          <w:sz w:val="24"/>
          <w:szCs w:val="24"/>
        </w:rPr>
        <w:t xml:space="preserve"> (1993).  </w:t>
      </w:r>
      <w:r>
        <w:rPr>
          <w:rFonts w:ascii="Times New Roman" w:hAnsi="Times New Roman"/>
          <w:sz w:val="24"/>
          <w:szCs w:val="24"/>
        </w:rPr>
        <w:tab/>
      </w:r>
      <w:r w:rsidRPr="00CF61CC">
        <w:rPr>
          <w:rFonts w:ascii="Times New Roman" w:hAnsi="Times New Roman"/>
          <w:b/>
          <w:sz w:val="24"/>
          <w:szCs w:val="24"/>
        </w:rPr>
        <w:t>(8 marks)</w:t>
      </w:r>
    </w:p>
    <w:p w:rsidR="00352CAB" w:rsidRPr="00352CAB" w:rsidRDefault="00352CAB" w:rsidP="00CF61CC">
      <w:pPr>
        <w:rPr>
          <w:rFonts w:ascii="Times New Roman" w:hAnsi="Times New Roman"/>
          <w:sz w:val="24"/>
          <w:szCs w:val="24"/>
        </w:rPr>
      </w:pPr>
    </w:p>
    <w:p w:rsidR="009A5191" w:rsidRDefault="009A5191" w:rsidP="00414D02">
      <w:pPr>
        <w:rPr>
          <w:rFonts w:ascii="Times New Roman" w:hAnsi="Times New Roman"/>
          <w:sz w:val="24"/>
          <w:szCs w:val="24"/>
        </w:rPr>
      </w:pPr>
    </w:p>
    <w:p w:rsidR="00CF61CC" w:rsidRDefault="00414D02" w:rsidP="00CF61CC">
      <w:pPr>
        <w:rPr>
          <w:rFonts w:ascii="Times New Roman" w:hAnsi="Times New Roman"/>
          <w:sz w:val="24"/>
          <w:szCs w:val="24"/>
        </w:rPr>
      </w:pPr>
      <w:r w:rsidRPr="00414D02">
        <w:rPr>
          <w:rFonts w:ascii="Times New Roman" w:hAnsi="Times New Roman"/>
          <w:sz w:val="24"/>
          <w:szCs w:val="24"/>
        </w:rPr>
        <w:t xml:space="preserve">3a) </w:t>
      </w:r>
      <w:proofErr w:type="gramStart"/>
      <w:r w:rsidR="00CF61CC">
        <w:rPr>
          <w:rFonts w:ascii="Times New Roman" w:hAnsi="Times New Roman"/>
          <w:sz w:val="24"/>
          <w:szCs w:val="24"/>
        </w:rPr>
        <w:t>What</w:t>
      </w:r>
      <w:proofErr w:type="gramEnd"/>
      <w:r w:rsidR="00CF61CC">
        <w:rPr>
          <w:rFonts w:ascii="Times New Roman" w:hAnsi="Times New Roman"/>
          <w:sz w:val="24"/>
          <w:szCs w:val="24"/>
        </w:rPr>
        <w:t xml:space="preserve"> is an environment?                                                                          </w:t>
      </w:r>
      <w:r w:rsidR="00CF61CC">
        <w:rPr>
          <w:rFonts w:ascii="Times New Roman" w:hAnsi="Times New Roman"/>
          <w:sz w:val="24"/>
          <w:szCs w:val="24"/>
        </w:rPr>
        <w:tab/>
        <w:t xml:space="preserve"> </w:t>
      </w:r>
      <w:r w:rsidR="00CF61CC" w:rsidRPr="00CF61CC">
        <w:rPr>
          <w:rFonts w:ascii="Times New Roman" w:hAnsi="Times New Roman"/>
          <w:b/>
          <w:sz w:val="24"/>
          <w:szCs w:val="24"/>
        </w:rPr>
        <w:t>(2 marks)</w:t>
      </w:r>
    </w:p>
    <w:p w:rsidR="00CF61CC" w:rsidRDefault="00CF61CC" w:rsidP="00CF61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Outline the main types of environment.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CF61CC">
        <w:rPr>
          <w:rFonts w:ascii="Times New Roman" w:hAnsi="Times New Roman"/>
          <w:b/>
          <w:sz w:val="24"/>
          <w:szCs w:val="24"/>
        </w:rPr>
        <w:t>(5 marks)</w:t>
      </w:r>
    </w:p>
    <w:p w:rsidR="00CF61CC" w:rsidRDefault="00CF61CC" w:rsidP="00CF61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Explain briefly four factors </w:t>
      </w:r>
      <w:r w:rsidR="00755C83">
        <w:rPr>
          <w:rFonts w:ascii="Times New Roman" w:hAnsi="Times New Roman"/>
          <w:sz w:val="24"/>
          <w:szCs w:val="24"/>
        </w:rPr>
        <w:t>responsible for</w:t>
      </w:r>
      <w:r>
        <w:rPr>
          <w:rFonts w:ascii="Times New Roman" w:hAnsi="Times New Roman"/>
          <w:sz w:val="24"/>
          <w:szCs w:val="24"/>
        </w:rPr>
        <w:t xml:space="preserve"> environmental conflict.                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CF61CC">
        <w:rPr>
          <w:rFonts w:ascii="Times New Roman" w:hAnsi="Times New Roman"/>
          <w:b/>
          <w:sz w:val="24"/>
          <w:szCs w:val="24"/>
        </w:rPr>
        <w:t>(8 marks)</w:t>
      </w:r>
    </w:p>
    <w:p w:rsidR="00CF61CC" w:rsidRDefault="00CF61CC" w:rsidP="00CF61CC">
      <w:pPr>
        <w:rPr>
          <w:rFonts w:ascii="Times New Roman" w:hAnsi="Times New Roman"/>
          <w:sz w:val="24"/>
          <w:szCs w:val="24"/>
        </w:rPr>
      </w:pPr>
    </w:p>
    <w:p w:rsidR="00CF61CC" w:rsidRDefault="00CF61CC" w:rsidP="00CF61CC">
      <w:pPr>
        <w:rPr>
          <w:rFonts w:ascii="Times New Roman" w:hAnsi="Times New Roman"/>
          <w:sz w:val="24"/>
          <w:szCs w:val="24"/>
        </w:rPr>
      </w:pPr>
    </w:p>
    <w:p w:rsidR="00CF61CC" w:rsidRDefault="009A485C" w:rsidP="00CF61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9A485C">
        <w:rPr>
          <w:rFonts w:ascii="Times New Roman" w:hAnsi="Times New Roman"/>
          <w:b/>
          <w:sz w:val="24"/>
          <w:szCs w:val="24"/>
        </w:rPr>
        <w:t xml:space="preserve"> </w:t>
      </w:r>
      <w:r w:rsidR="00CF61CC">
        <w:rPr>
          <w:rFonts w:ascii="Times New Roman" w:hAnsi="Times New Roman"/>
          <w:sz w:val="24"/>
          <w:szCs w:val="24"/>
        </w:rPr>
        <w:t xml:space="preserve">Define conflict analysis.                                                                           </w:t>
      </w:r>
      <w:r w:rsidR="00CF61CC">
        <w:rPr>
          <w:rFonts w:ascii="Times New Roman" w:hAnsi="Times New Roman"/>
          <w:sz w:val="24"/>
          <w:szCs w:val="24"/>
        </w:rPr>
        <w:tab/>
      </w:r>
      <w:r w:rsidR="00CF61CC">
        <w:rPr>
          <w:rFonts w:ascii="Times New Roman" w:hAnsi="Times New Roman"/>
          <w:sz w:val="24"/>
          <w:szCs w:val="24"/>
        </w:rPr>
        <w:tab/>
        <w:t xml:space="preserve"> </w:t>
      </w:r>
      <w:r w:rsidR="00CF61CC" w:rsidRPr="00CF61CC">
        <w:rPr>
          <w:rFonts w:ascii="Times New Roman" w:hAnsi="Times New Roman"/>
          <w:b/>
          <w:sz w:val="24"/>
          <w:szCs w:val="24"/>
        </w:rPr>
        <w:t>(3 marks)</w:t>
      </w:r>
    </w:p>
    <w:p w:rsidR="00CF61CC" w:rsidRDefault="00CF61CC" w:rsidP="00CF61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ii. List four importance of conflict analysis.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CF61CC">
        <w:rPr>
          <w:rFonts w:ascii="Times New Roman" w:hAnsi="Times New Roman"/>
          <w:b/>
          <w:sz w:val="24"/>
          <w:szCs w:val="24"/>
        </w:rPr>
        <w:t>(6 marks)</w:t>
      </w:r>
    </w:p>
    <w:p w:rsidR="00CF61CC" w:rsidRDefault="00CF61CC" w:rsidP="00CF61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iii. </w:t>
      </w:r>
      <w:proofErr w:type="gramStart"/>
      <w:r>
        <w:rPr>
          <w:rFonts w:ascii="Times New Roman" w:hAnsi="Times New Roman"/>
          <w:sz w:val="24"/>
          <w:szCs w:val="24"/>
        </w:rPr>
        <w:t>what</w:t>
      </w:r>
      <w:proofErr w:type="gramEnd"/>
      <w:r>
        <w:rPr>
          <w:rFonts w:ascii="Times New Roman" w:hAnsi="Times New Roman"/>
          <w:sz w:val="24"/>
          <w:szCs w:val="24"/>
        </w:rPr>
        <w:t xml:space="preserve"> are the basic steps in conflict analysis?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CF61CC">
        <w:rPr>
          <w:rFonts w:ascii="Times New Roman" w:hAnsi="Times New Roman"/>
          <w:b/>
          <w:sz w:val="24"/>
          <w:szCs w:val="24"/>
        </w:rPr>
        <w:t>(6 marks)</w:t>
      </w:r>
    </w:p>
    <w:p w:rsidR="00E444BF" w:rsidRDefault="00E444BF" w:rsidP="00CF61CC">
      <w:pPr>
        <w:rPr>
          <w:rFonts w:ascii="Times New Roman" w:hAnsi="Times New Roman"/>
          <w:b/>
          <w:sz w:val="24"/>
          <w:szCs w:val="24"/>
        </w:rPr>
      </w:pPr>
    </w:p>
    <w:p w:rsidR="008F4DBA" w:rsidRPr="008F4DBA" w:rsidRDefault="008F4DBA" w:rsidP="008F4DBA">
      <w:pPr>
        <w:jc w:val="both"/>
        <w:rPr>
          <w:rFonts w:ascii="Times New Roman" w:hAnsi="Times New Roman"/>
          <w:b/>
          <w:sz w:val="24"/>
          <w:szCs w:val="24"/>
        </w:rPr>
      </w:pPr>
    </w:p>
    <w:p w:rsidR="00CF61CC" w:rsidRDefault="00E916A2" w:rsidP="00CF61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5a) </w:t>
      </w:r>
      <w:r w:rsidR="00CF61CC">
        <w:rPr>
          <w:rFonts w:ascii="Times New Roman" w:hAnsi="Times New Roman"/>
          <w:sz w:val="24"/>
          <w:szCs w:val="24"/>
        </w:rPr>
        <w:t xml:space="preserve">Enumerate the main assumptions of the coercion model of conflict.      </w:t>
      </w:r>
      <w:r w:rsidR="00CF61CC">
        <w:rPr>
          <w:rFonts w:ascii="Times New Roman" w:hAnsi="Times New Roman"/>
          <w:sz w:val="24"/>
          <w:szCs w:val="24"/>
        </w:rPr>
        <w:tab/>
      </w:r>
      <w:r w:rsidR="00CF61CC">
        <w:rPr>
          <w:rFonts w:ascii="Times New Roman" w:hAnsi="Times New Roman"/>
          <w:sz w:val="24"/>
          <w:szCs w:val="24"/>
        </w:rPr>
        <w:tab/>
        <w:t xml:space="preserve"> </w:t>
      </w:r>
      <w:r w:rsidR="00CF61CC" w:rsidRPr="00CF61CC">
        <w:rPr>
          <w:rFonts w:ascii="Times New Roman" w:hAnsi="Times New Roman"/>
          <w:b/>
          <w:sz w:val="24"/>
          <w:szCs w:val="24"/>
        </w:rPr>
        <w:t>(9 marks)</w:t>
      </w:r>
    </w:p>
    <w:p w:rsidR="00E916A2" w:rsidRPr="008F4DBA" w:rsidRDefault="00CF61CC" w:rsidP="008F4D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Mention the various types of conflict in Nigeria.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CF61CC">
        <w:rPr>
          <w:rFonts w:ascii="Times New Roman" w:hAnsi="Times New Roman"/>
          <w:b/>
          <w:sz w:val="24"/>
          <w:szCs w:val="24"/>
        </w:rPr>
        <w:t>(6 marks)</w:t>
      </w:r>
    </w:p>
    <w:sectPr w:rsidR="00E916A2" w:rsidRPr="008F4DBA" w:rsidSect="00CF61C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1FE"/>
    <w:multiLevelType w:val="hybridMultilevel"/>
    <w:tmpl w:val="907C759C"/>
    <w:lvl w:ilvl="0" w:tplc="C678872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6B21CD"/>
    <w:multiLevelType w:val="hybridMultilevel"/>
    <w:tmpl w:val="0080903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6756E"/>
    <w:multiLevelType w:val="multilevel"/>
    <w:tmpl w:val="BE00BB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0C94DE1"/>
    <w:multiLevelType w:val="hybridMultilevel"/>
    <w:tmpl w:val="D960BF2E"/>
    <w:lvl w:ilvl="0" w:tplc="1C090019">
      <w:start w:val="1"/>
      <w:numFmt w:val="lowerLetter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D2206AD"/>
    <w:multiLevelType w:val="hybridMultilevel"/>
    <w:tmpl w:val="9C84E714"/>
    <w:lvl w:ilvl="0" w:tplc="1C090019">
      <w:start w:val="1"/>
      <w:numFmt w:val="lowerLetter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D5764B0"/>
    <w:multiLevelType w:val="hybridMultilevel"/>
    <w:tmpl w:val="55EE0666"/>
    <w:lvl w:ilvl="0" w:tplc="ED24333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1664FD"/>
    <w:multiLevelType w:val="hybridMultilevel"/>
    <w:tmpl w:val="2F505C62"/>
    <w:lvl w:ilvl="0" w:tplc="4EC2F45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7D58FE"/>
    <w:multiLevelType w:val="hybridMultilevel"/>
    <w:tmpl w:val="77F2EEC6"/>
    <w:lvl w:ilvl="0" w:tplc="8A404C0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33429"/>
    <w:multiLevelType w:val="multilevel"/>
    <w:tmpl w:val="908A656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52704927"/>
    <w:multiLevelType w:val="hybridMultilevel"/>
    <w:tmpl w:val="251AD10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>
    <w:nsid w:val="5D596780"/>
    <w:multiLevelType w:val="hybridMultilevel"/>
    <w:tmpl w:val="DA28B900"/>
    <w:lvl w:ilvl="0" w:tplc="1C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5E440E36"/>
    <w:multiLevelType w:val="hybridMultilevel"/>
    <w:tmpl w:val="BF246454"/>
    <w:lvl w:ilvl="0" w:tplc="1C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2">
    <w:nsid w:val="60585927"/>
    <w:multiLevelType w:val="multilevel"/>
    <w:tmpl w:val="302A0BA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63D77A44"/>
    <w:multiLevelType w:val="hybridMultilevel"/>
    <w:tmpl w:val="B644E42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125A23"/>
    <w:multiLevelType w:val="hybridMultilevel"/>
    <w:tmpl w:val="60109A4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9C42B37"/>
    <w:multiLevelType w:val="multilevel"/>
    <w:tmpl w:val="213ED25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3"/>
  </w:num>
  <w:num w:numId="5">
    <w:abstractNumId w:val="2"/>
  </w:num>
  <w:num w:numId="6">
    <w:abstractNumId w:val="9"/>
  </w:num>
  <w:num w:numId="7">
    <w:abstractNumId w:val="7"/>
  </w:num>
  <w:num w:numId="8">
    <w:abstractNumId w:val="0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"/>
  </w:num>
  <w:num w:numId="14">
    <w:abstractNumId w:val="11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2B"/>
    <w:rsid w:val="0006441E"/>
    <w:rsid w:val="000F5089"/>
    <w:rsid w:val="00352CAB"/>
    <w:rsid w:val="00403BF4"/>
    <w:rsid w:val="00414D02"/>
    <w:rsid w:val="0059042B"/>
    <w:rsid w:val="005A6BFC"/>
    <w:rsid w:val="005E7A7C"/>
    <w:rsid w:val="00755C83"/>
    <w:rsid w:val="00782B68"/>
    <w:rsid w:val="007D42B9"/>
    <w:rsid w:val="007F220D"/>
    <w:rsid w:val="008F4DBA"/>
    <w:rsid w:val="009A485C"/>
    <w:rsid w:val="009A50CB"/>
    <w:rsid w:val="009A5191"/>
    <w:rsid w:val="00A352A0"/>
    <w:rsid w:val="00AE1494"/>
    <w:rsid w:val="00BC34D7"/>
    <w:rsid w:val="00C638BA"/>
    <w:rsid w:val="00CF61CC"/>
    <w:rsid w:val="00D4085D"/>
    <w:rsid w:val="00D52290"/>
    <w:rsid w:val="00E444BF"/>
    <w:rsid w:val="00E916A2"/>
    <w:rsid w:val="00E91728"/>
    <w:rsid w:val="00F3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42B"/>
    <w:rPr>
      <w:rFonts w:ascii="Calibri" w:eastAsia="Calibri" w:hAnsi="Calibri" w:cs="Times New Roman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42B"/>
    <w:pPr>
      <w:ind w:left="720"/>
      <w:contextualSpacing/>
    </w:pPr>
  </w:style>
  <w:style w:type="paragraph" w:styleId="NoSpacing">
    <w:name w:val="No Spacing"/>
    <w:uiPriority w:val="1"/>
    <w:qFormat/>
    <w:rsid w:val="00D5229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290"/>
    <w:rPr>
      <w:rFonts w:ascii="Tahoma" w:eastAsia="Calibri" w:hAnsi="Tahoma" w:cs="Tahoma"/>
      <w:sz w:val="16"/>
      <w:szCs w:val="16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42B"/>
    <w:rPr>
      <w:rFonts w:ascii="Calibri" w:eastAsia="Calibri" w:hAnsi="Calibri" w:cs="Times New Roman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42B"/>
    <w:pPr>
      <w:ind w:left="720"/>
      <w:contextualSpacing/>
    </w:pPr>
  </w:style>
  <w:style w:type="paragraph" w:styleId="NoSpacing">
    <w:name w:val="No Spacing"/>
    <w:uiPriority w:val="1"/>
    <w:qFormat/>
    <w:rsid w:val="00D5229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290"/>
    <w:rPr>
      <w:rFonts w:ascii="Tahoma" w:eastAsia="Calibri" w:hAnsi="Tahoma" w:cs="Tahoma"/>
      <w:sz w:val="16"/>
      <w:szCs w:val="16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7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2019-03-07T14:26:00Z</dcterms:created>
  <dcterms:modified xsi:type="dcterms:W3CDTF">2019-04-09T12:06:00Z</dcterms:modified>
</cp:coreProperties>
</file>