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F" w:rsidRPr="003C6F75" w:rsidRDefault="004C423F" w:rsidP="004C42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3F" w:rsidRDefault="004C423F" w:rsidP="004C42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C6F7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4C423F" w:rsidRPr="003C6F75" w:rsidRDefault="004C423F" w:rsidP="004C42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>, Abuja</w:t>
      </w:r>
    </w:p>
    <w:p w:rsidR="004C423F" w:rsidRDefault="004C423F" w:rsidP="004C423F">
      <w:pPr>
        <w:jc w:val="center"/>
        <w:rPr>
          <w:b/>
        </w:rPr>
      </w:pPr>
      <w:r>
        <w:rPr>
          <w:b/>
        </w:rPr>
        <w:t xml:space="preserve">FACULTY </w:t>
      </w:r>
      <w:r w:rsidRPr="003C6F75">
        <w:rPr>
          <w:b/>
        </w:rPr>
        <w:t>OF SCIENCE</w:t>
      </w:r>
      <w:r w:rsidR="00FD0422">
        <w:rPr>
          <w:b/>
        </w:rPr>
        <w:t>S</w:t>
      </w:r>
    </w:p>
    <w:p w:rsidR="004C423F" w:rsidRDefault="004C423F" w:rsidP="004C423F">
      <w:pPr>
        <w:pStyle w:val="NoSpacing"/>
        <w:jc w:val="center"/>
      </w:pPr>
      <w:r>
        <w:t>JANUARY/</w:t>
      </w:r>
      <w:r w:rsidR="00FD0422">
        <w:t>FEBRUARY</w:t>
      </w:r>
      <w:r w:rsidR="00084E64">
        <w:t xml:space="preserve"> 2018 </w:t>
      </w:r>
      <w:bookmarkStart w:id="0" w:name="_GoBack"/>
      <w:bookmarkEnd w:id="0"/>
      <w:r w:rsidR="00FD0422" w:rsidRPr="000958A0">
        <w:t>EXAMINATION</w:t>
      </w:r>
    </w:p>
    <w:p w:rsidR="004C423F" w:rsidRPr="00E631EF" w:rsidRDefault="004C423F" w:rsidP="004C42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CODE: PHY309</w:t>
      </w:r>
    </w:p>
    <w:p w:rsidR="004C423F" w:rsidRPr="00E631EF" w:rsidRDefault="004C423F" w:rsidP="004C42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TITLE: QUANTUM MECHANICS</w:t>
      </w:r>
    </w:p>
    <w:p w:rsidR="004C423F" w:rsidRPr="00E631EF" w:rsidRDefault="004C423F" w:rsidP="004C42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UNIT: 3 </w:t>
      </w:r>
      <w:r w:rsidRPr="00E631EF">
        <w:rPr>
          <w:rFonts w:ascii="Times New Roman" w:hAnsi="Times New Roman"/>
          <w:sz w:val="24"/>
          <w:szCs w:val="24"/>
        </w:rPr>
        <w:t>Units</w:t>
      </w:r>
    </w:p>
    <w:p w:rsidR="004C423F" w:rsidRPr="00E631EF" w:rsidRDefault="004C423F" w:rsidP="004C42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3</w:t>
      </w:r>
      <w:r w:rsidRPr="00E631EF">
        <w:rPr>
          <w:rFonts w:ascii="Times New Roman" w:hAnsi="Times New Roman"/>
          <w:sz w:val="24"/>
          <w:szCs w:val="24"/>
        </w:rPr>
        <w:t xml:space="preserve"> hours </w:t>
      </w:r>
    </w:p>
    <w:p w:rsidR="004C423F" w:rsidRDefault="004C423F" w:rsidP="004C423F">
      <w:pPr>
        <w:pStyle w:val="NoSpacing"/>
        <w:rPr>
          <w:rFonts w:ascii="Times New Roman" w:hAnsi="Times New Roman"/>
          <w:sz w:val="24"/>
          <w:szCs w:val="24"/>
        </w:rPr>
      </w:pPr>
      <w:r w:rsidRPr="00E631EF">
        <w:rPr>
          <w:rFonts w:ascii="Times New Roman" w:hAnsi="Times New Roman"/>
          <w:sz w:val="24"/>
          <w:szCs w:val="24"/>
        </w:rPr>
        <w:t>INSTRUCTION: Answer q</w:t>
      </w:r>
      <w:r>
        <w:rPr>
          <w:rFonts w:ascii="Times New Roman" w:hAnsi="Times New Roman"/>
          <w:sz w:val="24"/>
          <w:szCs w:val="24"/>
        </w:rPr>
        <w:t xml:space="preserve">uestion one (1) and any </w:t>
      </w:r>
      <w:proofErr w:type="gramStart"/>
      <w:r>
        <w:rPr>
          <w:rFonts w:ascii="Times New Roman" w:hAnsi="Times New Roman"/>
          <w:sz w:val="24"/>
          <w:szCs w:val="24"/>
        </w:rPr>
        <w:t>FOUR(</w:t>
      </w:r>
      <w:proofErr w:type="gramEnd"/>
      <w:r>
        <w:rPr>
          <w:rFonts w:ascii="Times New Roman" w:hAnsi="Times New Roman"/>
          <w:sz w:val="24"/>
          <w:szCs w:val="24"/>
        </w:rPr>
        <w:t>4</w:t>
      </w:r>
      <w:r w:rsidRPr="00E631EF">
        <w:rPr>
          <w:rFonts w:ascii="Times New Roman" w:hAnsi="Times New Roman"/>
          <w:sz w:val="24"/>
          <w:szCs w:val="24"/>
        </w:rPr>
        <w:t>) questions</w:t>
      </w:r>
    </w:p>
    <w:p w:rsidR="004C423F" w:rsidRDefault="004C423F" w:rsidP="004A485F">
      <w:pPr>
        <w:ind w:left="360"/>
        <w:jc w:val="both"/>
        <w:rPr>
          <w:rStyle w:val="fontstyle01"/>
          <w:rFonts w:ascii="Bookman Old Style" w:hAnsi="Bookman Old Style"/>
          <w:sz w:val="24"/>
          <w:szCs w:val="24"/>
        </w:rPr>
      </w:pPr>
    </w:p>
    <w:p w:rsidR="004A485F" w:rsidRPr="00F37D26" w:rsidRDefault="004A485F" w:rsidP="004A485F">
      <w:pPr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F37D26">
        <w:rPr>
          <w:rStyle w:val="fontstyle01"/>
          <w:rFonts w:ascii="Bookman Old Style" w:hAnsi="Bookman Old Style"/>
          <w:b w:val="0"/>
          <w:sz w:val="24"/>
          <w:szCs w:val="24"/>
        </w:rPr>
        <w:t>Necessary Constants:</w:t>
      </w:r>
      <w:r w:rsidRPr="00F37D26">
        <w:rPr>
          <w:rStyle w:val="fontstyle01"/>
          <w:rFonts w:ascii="Bookman Old Style" w:hAnsi="Bookman Old Style"/>
          <w:b w:val="0"/>
          <w:sz w:val="24"/>
          <w:szCs w:val="24"/>
        </w:rPr>
        <w:object w:dxaOrig="1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5.75pt" o:ole="">
            <v:imagedata r:id="rId6" o:title=""/>
          </v:shape>
          <o:OLEObject Type="Embed" ProgID="Equation.3" ShapeID="_x0000_i1025" DrawAspect="Content" ObjectID="_1578373414" r:id="rId7"/>
        </w:object>
      </w:r>
      <w:r>
        <w:rPr>
          <w:rStyle w:val="fontstyle01"/>
          <w:rFonts w:ascii="Bookman Old Style" w:hAnsi="Bookman Old Style"/>
          <w:b w:val="0"/>
          <w:sz w:val="24"/>
          <w:szCs w:val="24"/>
        </w:rPr>
        <w:t>,</w:t>
      </w:r>
      <w:r w:rsidRPr="00F37D26">
        <w:rPr>
          <w:rStyle w:val="fontstyle01"/>
          <w:rFonts w:ascii="Bookman Old Style" w:hAnsi="Bookman Old Style"/>
          <w:b w:val="0"/>
          <w:sz w:val="24"/>
          <w:szCs w:val="24"/>
        </w:rPr>
        <w:object w:dxaOrig="1719" w:dyaOrig="320">
          <v:shape id="_x0000_i1026" type="#_x0000_t75" style="width:86.25pt;height:15.75pt" o:ole="">
            <v:imagedata r:id="rId8" o:title=""/>
          </v:shape>
          <o:OLEObject Type="Embed" ProgID="Equation.3" ShapeID="_x0000_i1026" DrawAspect="Content" ObjectID="_1578373415" r:id="rId9"/>
        </w:object>
      </w:r>
      <w:proofErr w:type="gramStart"/>
      <w:r>
        <w:rPr>
          <w:rStyle w:val="fontstyle01"/>
          <w:rFonts w:ascii="Bookman Old Style" w:hAnsi="Bookman Old Style"/>
          <w:b w:val="0"/>
          <w:sz w:val="24"/>
          <w:szCs w:val="24"/>
        </w:rPr>
        <w:t xml:space="preserve">, </w:t>
      </w:r>
      <w:proofErr w:type="gramEnd"/>
      <w:r w:rsidRPr="00F37D26">
        <w:rPr>
          <w:rStyle w:val="fontstyle01"/>
          <w:rFonts w:ascii="Bookman Old Style" w:hAnsi="Bookman Old Style"/>
          <w:b w:val="0"/>
          <w:sz w:val="24"/>
          <w:szCs w:val="24"/>
        </w:rPr>
        <w:object w:dxaOrig="1860" w:dyaOrig="380">
          <v:shape id="_x0000_i1027" type="#_x0000_t75" style="width:93pt;height:18.75pt" o:ole="">
            <v:imagedata r:id="rId10" o:title=""/>
          </v:shape>
          <o:OLEObject Type="Embed" ProgID="Equation.3" ShapeID="_x0000_i1027" DrawAspect="Content" ObjectID="_1578373416" r:id="rId11"/>
        </w:object>
      </w:r>
      <w:r>
        <w:rPr>
          <w:rStyle w:val="fontstyle01"/>
          <w:rFonts w:ascii="Bookman Old Style" w:hAnsi="Bookman Old Style"/>
          <w:b w:val="0"/>
          <w:sz w:val="24"/>
          <w:szCs w:val="24"/>
        </w:rPr>
        <w:t xml:space="preserve">,   </w:t>
      </w:r>
      <w:r w:rsidRPr="00F37D26">
        <w:rPr>
          <w:rStyle w:val="fontstyle01"/>
          <w:rFonts w:ascii="Bookman Old Style" w:hAnsi="Bookman Old Style"/>
          <w:b w:val="0"/>
          <w:sz w:val="24"/>
          <w:szCs w:val="24"/>
        </w:rPr>
        <w:object w:dxaOrig="1460" w:dyaOrig="320">
          <v:shape id="_x0000_i1028" type="#_x0000_t75" style="width:72.75pt;height:15.75pt" o:ole="">
            <v:imagedata r:id="rId12" o:title=""/>
          </v:shape>
          <o:OLEObject Type="Embed" ProgID="Equation.3" ShapeID="_x0000_i1028" DrawAspect="Content" ObjectID="_1578373417" r:id="rId13"/>
        </w:object>
      </w:r>
      <w:r w:rsidRPr="00193DD2">
        <w:rPr>
          <w:rFonts w:ascii="CG Times" w:hAnsi="CG Times" w:cs="CG Times"/>
          <w:spacing w:val="-3"/>
          <w:position w:val="-6"/>
          <w:sz w:val="24"/>
          <w:szCs w:val="24"/>
        </w:rPr>
        <w:object w:dxaOrig="1779" w:dyaOrig="320">
          <v:shape id="_x0000_i1029" type="#_x0000_t75" style="width:89.25pt;height:15.75pt" o:ole="">
            <v:imagedata r:id="rId14" o:title=""/>
          </v:shape>
          <o:OLEObject Type="Embed" ProgID="Equation.3" ShapeID="_x0000_i1029" DrawAspect="Content" ObjectID="_1578373418" r:id="rId15"/>
        </w:object>
      </w:r>
      <w:r>
        <w:rPr>
          <w:rFonts w:ascii="CG Times" w:hAnsi="CG Times" w:cs="CG Times"/>
          <w:spacing w:val="-3"/>
          <w:sz w:val="24"/>
          <w:szCs w:val="24"/>
        </w:rPr>
        <w:tab/>
      </w:r>
      <w:r w:rsidRPr="00193DD2">
        <w:rPr>
          <w:rFonts w:ascii="CG Times" w:hAnsi="CG Times" w:cs="CG Times"/>
          <w:spacing w:val="-3"/>
          <w:position w:val="-6"/>
          <w:sz w:val="24"/>
          <w:szCs w:val="24"/>
        </w:rPr>
        <w:object w:dxaOrig="1740" w:dyaOrig="320">
          <v:shape id="_x0000_i1030" type="#_x0000_t75" style="width:87pt;height:15.75pt" o:ole="">
            <v:imagedata r:id="rId16" o:title=""/>
          </v:shape>
          <o:OLEObject Type="Embed" ProgID="Equation.3" ShapeID="_x0000_i1030" DrawAspect="Content" ObjectID="_1578373419" r:id="rId17"/>
        </w:object>
      </w:r>
    </w:p>
    <w:p w:rsidR="004A485F" w:rsidRPr="00BB5170" w:rsidRDefault="004A485F" w:rsidP="004A485F">
      <w:pPr>
        <w:pStyle w:val="ListParagrap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</w:rPr>
        <w:t>a</w:t>
      </w:r>
      <w:proofErr w:type="gram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). Show that the set</w:t>
      </w:r>
      <w:r w:rsidRPr="00BB5170">
        <w:rPr>
          <w:rFonts w:ascii="Bookman Old Style" w:hAnsi="Bookman Old Style"/>
          <w:color w:val="000000"/>
          <w:position w:val="-52"/>
          <w:sz w:val="24"/>
          <w:szCs w:val="24"/>
        </w:rPr>
        <w:object w:dxaOrig="1500" w:dyaOrig="1160">
          <v:shape id="_x0000_i1031" type="#_x0000_t75" style="width:75pt;height:57.75pt" o:ole="">
            <v:imagedata r:id="rId18" o:title=""/>
          </v:shape>
          <o:OLEObject Type="Embed" ProgID="Equation.3" ShapeID="_x0000_i1031" DrawAspect="Content" ObjectID="_1578373420" r:id="rId19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is linearly </w:t>
      </w: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independent</w:t>
      </w:r>
      <w:r w:rsidRPr="0070714F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70714F">
        <w:rPr>
          <w:rFonts w:ascii="Bookman Old Style" w:hAnsi="Bookman Old Style"/>
          <w:b/>
          <w:sz w:val="24"/>
          <w:szCs w:val="24"/>
        </w:rPr>
        <w:t>5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pStyle w:val="ListParagrap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b</w: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). Normalise each vector in the set </w:t>
      </w:r>
      <w:r w:rsidRPr="00BB5170">
        <w:rPr>
          <w:rFonts w:ascii="Bookman Old Style" w:hAnsi="Bookman Old Style"/>
          <w:color w:val="000000"/>
          <w:position w:val="-52"/>
          <w:sz w:val="24"/>
          <w:szCs w:val="24"/>
        </w:rPr>
        <w:object w:dxaOrig="1700" w:dyaOrig="1160">
          <v:shape id="_x0000_i1032" type="#_x0000_t75" style="width:84.75pt;height:57.75pt" o:ole="">
            <v:imagedata r:id="rId20" o:title=""/>
          </v:shape>
          <o:OLEObject Type="Embed" ProgID="Equation.3" ShapeID="_x0000_i1032" DrawAspect="Content" ObjectID="_1578373421" r:id="rId21"/>
        </w:object>
      </w:r>
      <w:r>
        <w:rPr>
          <w:rFonts w:ascii="Bookman Old Style" w:hAnsi="Bookman Old Style"/>
          <w:b/>
          <w:sz w:val="24"/>
          <w:szCs w:val="24"/>
        </w:rPr>
        <w:t>(10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Default="004A485F" w:rsidP="004A485F">
      <w:pPr>
        <w:pStyle w:val="ListParagrap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c</w:t>
      </w:r>
      <w:r w:rsidRPr="00BB5170">
        <w:rPr>
          <w:rFonts w:ascii="Bookman Old Style" w:hAnsi="Bookman Old Style"/>
          <w:color w:val="000000"/>
          <w:sz w:val="24"/>
          <w:szCs w:val="24"/>
        </w:rPr>
        <w:t xml:space="preserve">). </w: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>Check whether the following vectors are linearly independent</w:t>
      </w:r>
      <w:r w:rsidRPr="00BB5170">
        <w:rPr>
          <w:rFonts w:ascii="Bookman Old Style" w:hAnsi="Bookman Old Style" w:cs="Times New Roman"/>
          <w:color w:val="000000"/>
          <w:position w:val="-10"/>
          <w:sz w:val="24"/>
          <w:szCs w:val="24"/>
        </w:rPr>
        <w:object w:dxaOrig="3860" w:dyaOrig="320">
          <v:shape id="_x0000_i1033" type="#_x0000_t75" style="width:192.75pt;height:15.75pt" o:ole="">
            <v:imagedata r:id="rId22" o:title=""/>
          </v:shape>
          <o:OLEObject Type="Embed" ProgID="Equation.3" ShapeID="_x0000_i1033" DrawAspect="Content" ObjectID="_1578373422" r:id="rId23"/>
        </w:object>
      </w: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</w:rPr>
        <w:t>7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pStyle w:val="ListParagrap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4A485F" w:rsidRPr="00BB5170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 xml:space="preserve">2.  </w:t>
      </w:r>
      <w:proofErr w:type="gramStart"/>
      <w:r w:rsidRPr="00BB5170">
        <w:rPr>
          <w:rFonts w:ascii="Bookman Old Style" w:hAnsi="Bookman Old Style"/>
          <w:color w:val="000000"/>
          <w:sz w:val="24"/>
          <w:szCs w:val="24"/>
        </w:rPr>
        <w:t>a</w:t>
      </w:r>
      <w:proofErr w:type="gramEnd"/>
      <w:r w:rsidRPr="00BB5170">
        <w:rPr>
          <w:rFonts w:ascii="Bookman Old Style" w:hAnsi="Bookman Old Style"/>
          <w:color w:val="000000"/>
          <w:sz w:val="24"/>
          <w:szCs w:val="24"/>
        </w:rPr>
        <w:t xml:space="preserve">). If there exist a linearly independent </w:t>
      </w:r>
      <w:proofErr w:type="gramStart"/>
      <w:r w:rsidRPr="00BB5170">
        <w:rPr>
          <w:rFonts w:ascii="Bookman Old Style" w:hAnsi="Bookman Old Style"/>
          <w:color w:val="000000"/>
          <w:sz w:val="24"/>
          <w:szCs w:val="24"/>
        </w:rPr>
        <w:t xml:space="preserve">set </w:t>
      </w:r>
      <w:proofErr w:type="gramEnd"/>
      <w:r w:rsidRPr="00BB5170">
        <w:rPr>
          <w:rFonts w:ascii="Bookman Old Style" w:hAnsi="Bookman Old Style"/>
          <w:color w:val="000000"/>
          <w:position w:val="-12"/>
          <w:sz w:val="24"/>
          <w:szCs w:val="24"/>
        </w:rPr>
        <w:object w:dxaOrig="560" w:dyaOrig="400">
          <v:shape id="_x0000_i1034" type="#_x0000_t75" style="width:27.75pt;height:20.25pt" o:ole="">
            <v:imagedata r:id="rId24" o:title=""/>
          </v:shape>
          <o:OLEObject Type="Embed" ProgID="Equation.3" ShapeID="_x0000_i1034" DrawAspect="Content" ObjectID="_1578373423" r:id="rId25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>, state the condition for ;</w:t>
      </w:r>
    </w:p>
    <w:p w:rsidR="004A485F" w:rsidRPr="00BB5170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ab/>
      </w:r>
      <w:proofErr w:type="gramStart"/>
      <w:r w:rsidRPr="00BB5170">
        <w:rPr>
          <w:rFonts w:ascii="Bookman Old Style" w:hAnsi="Bookman Old Style"/>
          <w:color w:val="000000"/>
          <w:sz w:val="24"/>
          <w:szCs w:val="24"/>
        </w:rPr>
        <w:t>i</w:t>
      </w:r>
      <w:proofErr w:type="gramEnd"/>
      <w:r w:rsidRPr="00BB5170">
        <w:rPr>
          <w:rFonts w:ascii="Bookman Old Style" w:hAnsi="Bookman Old Style"/>
          <w:color w:val="000000"/>
          <w:sz w:val="24"/>
          <w:szCs w:val="24"/>
        </w:rPr>
        <w:t>. orthogonality</w:t>
      </w:r>
      <w:r w:rsidRPr="00BB5170">
        <w:rPr>
          <w:rFonts w:ascii="Bookman Old Style" w:hAnsi="Bookman Old Style"/>
          <w:color w:val="000000"/>
          <w:sz w:val="24"/>
          <w:szCs w:val="24"/>
        </w:rPr>
        <w:tab/>
        <w:t xml:space="preserve">ii. </w:t>
      </w:r>
      <w:proofErr w:type="spellStart"/>
      <w:r w:rsidRPr="00BB5170">
        <w:rPr>
          <w:rFonts w:ascii="Bookman Old Style" w:hAnsi="Bookman Old Style"/>
          <w:color w:val="000000"/>
          <w:sz w:val="24"/>
          <w:szCs w:val="24"/>
        </w:rPr>
        <w:t>Orthonormality</w:t>
      </w:r>
      <w:proofErr w:type="spellEnd"/>
      <w:r>
        <w:rPr>
          <w:rFonts w:ascii="Bookman Old Style" w:hAnsi="Bookman Old Style"/>
          <w:b/>
          <w:sz w:val="24"/>
          <w:szCs w:val="24"/>
        </w:rPr>
        <w:t>(2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709" w:hanging="283"/>
        <w:rPr>
          <w:rFonts w:ascii="Bookman Old Style" w:hAnsi="Bookman Old Style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ab/>
        <w:t xml:space="preserve">b). Show that </w:t>
      </w:r>
      <w:r w:rsidRPr="00BB5170">
        <w:rPr>
          <w:rFonts w:ascii="Bookman Old Style" w:hAnsi="Bookman Old Style"/>
          <w:color w:val="000000"/>
          <w:position w:val="-6"/>
          <w:sz w:val="24"/>
          <w:szCs w:val="24"/>
        </w:rPr>
        <w:object w:dxaOrig="660" w:dyaOrig="279">
          <v:shape id="_x0000_i1035" type="#_x0000_t75" style="width:33pt;height:14.25pt" o:ole="">
            <v:imagedata r:id="rId26" o:title=""/>
          </v:shape>
          <o:OLEObject Type="Embed" ProgID="Equation.3" ShapeID="_x0000_i1035" DrawAspect="Content" ObjectID="_1578373424" r:id="rId27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 xml:space="preserve"> and </w:t>
      </w:r>
      <w:r w:rsidRPr="00BB5170">
        <w:rPr>
          <w:rFonts w:ascii="Bookman Old Style" w:hAnsi="Bookman Old Style"/>
          <w:color w:val="000000"/>
          <w:position w:val="-6"/>
          <w:sz w:val="24"/>
          <w:szCs w:val="24"/>
        </w:rPr>
        <w:object w:dxaOrig="620" w:dyaOrig="279">
          <v:shape id="_x0000_i1036" type="#_x0000_t75" style="width:30.75pt;height:14.25pt" o:ole="">
            <v:imagedata r:id="rId28" o:title=""/>
          </v:shape>
          <o:OLEObject Type="Embed" ProgID="Equation.3" ShapeID="_x0000_i1036" DrawAspect="Content" ObjectID="_1578373425" r:id="rId29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 xml:space="preserve"> are orthogonal, when</w:t>
      </w:r>
      <w:r w:rsidRPr="00BB5170">
        <w:rPr>
          <w:rFonts w:ascii="Bookman Old Style" w:hAnsi="Bookman Old Style"/>
          <w:color w:val="000000"/>
          <w:position w:val="-6"/>
          <w:sz w:val="24"/>
          <w:szCs w:val="24"/>
        </w:rPr>
        <w:object w:dxaOrig="620" w:dyaOrig="240">
          <v:shape id="_x0000_i1037" type="#_x0000_t75" style="width:30.75pt;height:12pt" o:ole="">
            <v:imagedata r:id="rId30" o:title=""/>
          </v:shape>
          <o:OLEObject Type="Embed" ProgID="Equation.3" ShapeID="_x0000_i1037" DrawAspect="Content" ObjectID="_1578373426" r:id="rId31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 xml:space="preserve">, for range </w:t>
      </w:r>
      <w:r w:rsidRPr="00BB5170">
        <w:rPr>
          <w:rFonts w:ascii="Bookman Old Style" w:hAnsi="Bookman Old Style"/>
          <w:color w:val="000000"/>
          <w:position w:val="-6"/>
          <w:sz w:val="24"/>
          <w:szCs w:val="24"/>
        </w:rPr>
        <w:object w:dxaOrig="1160" w:dyaOrig="260">
          <v:shape id="_x0000_i1038" type="#_x0000_t75" style="width:57.75pt;height:12.75pt" o:ole="">
            <v:imagedata r:id="rId32" o:title=""/>
          </v:shape>
          <o:OLEObject Type="Embed" ProgID="Equation.3" ShapeID="_x0000_i1038" DrawAspect="Content" ObjectID="_1578373427" r:id="rId33"/>
        </w:object>
      </w:r>
      <w:r w:rsidRPr="0070714F">
        <w:rPr>
          <w:rFonts w:ascii="Bookman Old Style" w:hAnsi="Bookman Old Style"/>
          <w:b/>
          <w:sz w:val="24"/>
          <w:szCs w:val="24"/>
        </w:rPr>
        <w:t>(5 marks</w:t>
      </w:r>
      <w:proofErr w:type="gramStart"/>
      <w:r>
        <w:rPr>
          <w:rFonts w:ascii="Bookman Old Style" w:hAnsi="Bookman Old Style"/>
          <w:b/>
          <w:sz w:val="24"/>
          <w:szCs w:val="24"/>
        </w:rPr>
        <w:t>)</w:t>
      </w:r>
      <w:proofErr w:type="gramEnd"/>
      <w:r w:rsidRPr="00BB5170">
        <w:rPr>
          <w:rFonts w:ascii="Bookman Old Style" w:hAnsi="Bookman Old Style"/>
          <w:color w:val="000000"/>
          <w:sz w:val="24"/>
          <w:szCs w:val="24"/>
        </w:rPr>
        <w:br/>
      </w:r>
      <w:r w:rsidRPr="00BB5170">
        <w:rPr>
          <w:rFonts w:ascii="Bookman Old Style" w:hAnsi="Bookman Old Style"/>
          <w:sz w:val="24"/>
          <w:szCs w:val="24"/>
        </w:rPr>
        <w:t xml:space="preserve">c). Find the normalise function of the following </w:t>
      </w:r>
    </w:p>
    <w:p w:rsidR="004A485F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sz w:val="24"/>
          <w:szCs w:val="24"/>
        </w:rPr>
        <w:tab/>
      </w:r>
      <w:proofErr w:type="gramStart"/>
      <w:r w:rsidRPr="00BB5170">
        <w:rPr>
          <w:rFonts w:ascii="Bookman Old Style" w:hAnsi="Bookman Old Style"/>
          <w:sz w:val="24"/>
          <w:szCs w:val="24"/>
        </w:rPr>
        <w:t>i</w:t>
      </w:r>
      <w:proofErr w:type="gramEnd"/>
      <w:r w:rsidRPr="00BB5170">
        <w:rPr>
          <w:rFonts w:ascii="Bookman Old Style" w:hAnsi="Bookman Old Style"/>
          <w:sz w:val="24"/>
          <w:szCs w:val="24"/>
        </w:rPr>
        <w:t xml:space="preserve">. </w:t>
      </w:r>
      <w:r w:rsidRPr="00BB5170">
        <w:rPr>
          <w:rFonts w:ascii="Bookman Old Style" w:hAnsi="Bookman Old Style"/>
          <w:color w:val="000000"/>
          <w:position w:val="-10"/>
          <w:sz w:val="24"/>
          <w:szCs w:val="24"/>
        </w:rPr>
        <w:object w:dxaOrig="620" w:dyaOrig="340">
          <v:shape id="_x0000_i1039" type="#_x0000_t75" style="width:30.75pt;height:17.25pt" o:ole="">
            <v:imagedata r:id="rId34" o:title=""/>
          </v:shape>
          <o:OLEObject Type="Embed" ProgID="Equation.3" ShapeID="_x0000_i1039" DrawAspect="Content" ObjectID="_1578373428" r:id="rId35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ab/>
        <w:t xml:space="preserve">ii. </w:t>
      </w:r>
      <w:r w:rsidRPr="00BB5170">
        <w:rPr>
          <w:rFonts w:ascii="Bookman Old Style" w:hAnsi="Bookman Old Style"/>
          <w:color w:val="000000"/>
          <w:position w:val="-24"/>
          <w:sz w:val="24"/>
          <w:szCs w:val="24"/>
        </w:rPr>
        <w:object w:dxaOrig="1120" w:dyaOrig="620">
          <v:shape id="_x0000_i1040" type="#_x0000_t75" style="width:56.25pt;height:30.75pt" o:ole="">
            <v:imagedata r:id="rId36" o:title=""/>
          </v:shape>
          <o:OLEObject Type="Embed" ProgID="Equation.3" ShapeID="_x0000_i1040" DrawAspect="Content" ObjectID="_1578373429" r:id="rId37"/>
        </w:object>
      </w:r>
      <w:r w:rsidRPr="0070714F">
        <w:rPr>
          <w:rFonts w:ascii="Bookman Old Style" w:hAnsi="Bookman Old Style"/>
          <w:b/>
          <w:sz w:val="24"/>
          <w:szCs w:val="24"/>
        </w:rPr>
        <w:t>(5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</w:p>
    <w:p w:rsidR="004A485F" w:rsidRPr="00BB5170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lastRenderedPageBreak/>
        <w:t xml:space="preserve">3. </w:t>
      </w:r>
      <w:proofErr w:type="gramStart"/>
      <w:r w:rsidRPr="00BB5170">
        <w:rPr>
          <w:rFonts w:ascii="Bookman Old Style" w:hAnsi="Bookman Old Style"/>
          <w:color w:val="000000"/>
          <w:sz w:val="24"/>
          <w:szCs w:val="24"/>
        </w:rPr>
        <w:t>a</w:t>
      </w:r>
      <w:proofErr w:type="gramEnd"/>
      <w:r w:rsidRPr="00BB5170">
        <w:rPr>
          <w:rFonts w:ascii="Bookman Old Style" w:hAnsi="Bookman Old Style"/>
          <w:color w:val="000000"/>
          <w:sz w:val="24"/>
          <w:szCs w:val="24"/>
        </w:rPr>
        <w:t xml:space="preserve">). Given the </w:t>
      </w:r>
      <w:proofErr w:type="gramStart"/>
      <w:r w:rsidRPr="00BB5170">
        <w:rPr>
          <w:rFonts w:ascii="Bookman Old Style" w:hAnsi="Bookman Old Style"/>
          <w:color w:val="000000"/>
          <w:sz w:val="24"/>
          <w:szCs w:val="24"/>
        </w:rPr>
        <w:t xml:space="preserve">matrix </w:t>
      </w:r>
      <w:proofErr w:type="gramEnd"/>
      <w:r w:rsidRPr="00BB5170">
        <w:rPr>
          <w:rFonts w:ascii="Bookman Old Style" w:hAnsi="Bookman Old Style"/>
          <w:color w:val="000000"/>
          <w:position w:val="-30"/>
          <w:sz w:val="24"/>
          <w:szCs w:val="24"/>
        </w:rPr>
        <w:object w:dxaOrig="920" w:dyaOrig="720">
          <v:shape id="_x0000_i1041" type="#_x0000_t75" style="width:46.5pt;height:36pt" o:ole="">
            <v:imagedata r:id="rId38" o:title=""/>
          </v:shape>
          <o:OLEObject Type="Embed" ProgID="Equation.3" ShapeID="_x0000_i1041" DrawAspect="Content" ObjectID="_1578373430" r:id="rId39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>, find the corresponding eigenvectors and the eigenvalues.</w:t>
      </w:r>
      <w:r w:rsidRPr="0070714F">
        <w:rPr>
          <w:rFonts w:ascii="Bookman Old Style" w:hAnsi="Bookman Old Style"/>
          <w:b/>
          <w:sz w:val="24"/>
          <w:szCs w:val="24"/>
        </w:rPr>
        <w:t>(5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ab/>
        <w:t xml:space="preserve">b). Find the eigenvalues and the corresponding </w:t>
      </w:r>
      <w:proofErr w:type="spellStart"/>
      <w:r w:rsidRPr="00BB5170">
        <w:rPr>
          <w:rFonts w:ascii="Bookman Old Style" w:hAnsi="Bookman Old Style"/>
          <w:color w:val="000000"/>
          <w:sz w:val="24"/>
          <w:szCs w:val="24"/>
        </w:rPr>
        <w:t>eigenfunctions</w:t>
      </w:r>
      <w:proofErr w:type="spellEnd"/>
      <w:r w:rsidRPr="00BB5170">
        <w:rPr>
          <w:rFonts w:ascii="Bookman Old Style" w:hAnsi="Bookman Old Style"/>
          <w:color w:val="000000"/>
          <w:sz w:val="24"/>
          <w:szCs w:val="24"/>
        </w:rPr>
        <w:t xml:space="preserve"> of the </w:t>
      </w:r>
      <w:proofErr w:type="gramStart"/>
      <w:r w:rsidRPr="00BB5170">
        <w:rPr>
          <w:rFonts w:ascii="Bookman Old Style" w:hAnsi="Bookman Old Style"/>
          <w:color w:val="000000"/>
          <w:sz w:val="24"/>
          <w:szCs w:val="24"/>
        </w:rPr>
        <w:t xml:space="preserve">matrix </w:t>
      </w:r>
      <w:proofErr w:type="gramEnd"/>
      <w:r w:rsidRPr="00BB5170">
        <w:rPr>
          <w:rFonts w:ascii="Bookman Old Style" w:hAnsi="Bookman Old Style"/>
          <w:color w:val="000000"/>
          <w:position w:val="-50"/>
          <w:sz w:val="24"/>
          <w:szCs w:val="24"/>
        </w:rPr>
        <w:object w:dxaOrig="1480" w:dyaOrig="1120">
          <v:shape id="_x0000_i1042" type="#_x0000_t75" style="width:74.25pt;height:56.25pt" o:ole="">
            <v:imagedata r:id="rId40" o:title=""/>
          </v:shape>
          <o:OLEObject Type="Embed" ProgID="Equation.3" ShapeID="_x0000_i1042" DrawAspect="Content" ObjectID="_1578373431" r:id="rId41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Hence determine the normalised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wavefunction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for each. </w:t>
      </w:r>
      <w:r w:rsidRPr="0070714F">
        <w:rPr>
          <w:rFonts w:ascii="Bookman Old Style" w:hAnsi="Bookman Old Style"/>
          <w:b/>
          <w:sz w:val="24"/>
          <w:szCs w:val="24"/>
        </w:rPr>
        <w:t>(5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ab/>
        <w:t xml:space="preserve">c). </w:t>
      </w:r>
      <w:proofErr w:type="gramStart"/>
      <w:r w:rsidRPr="00BB5170">
        <w:rPr>
          <w:rFonts w:ascii="Bookman Old Style" w:hAnsi="Bookman Old Style"/>
          <w:color w:val="000000"/>
          <w:sz w:val="24"/>
          <w:szCs w:val="24"/>
        </w:rPr>
        <w:t>Given</w:t>
      </w:r>
      <w:proofErr w:type="gramEnd"/>
      <w:r w:rsidRPr="00BB5170">
        <w:rPr>
          <w:rFonts w:ascii="Bookman Old Style" w:hAnsi="Bookman Old Style"/>
          <w:color w:val="000000"/>
          <w:sz w:val="24"/>
          <w:szCs w:val="24"/>
        </w:rPr>
        <w:t xml:space="preserve"> that kinetic energy operator for point energy </w:t>
      </w:r>
      <w:r w:rsidRPr="00BB5170">
        <w:rPr>
          <w:rFonts w:ascii="Bookman Old Style" w:hAnsi="Bookman Old Style"/>
          <w:color w:val="000000"/>
          <w:position w:val="-24"/>
          <w:sz w:val="24"/>
          <w:szCs w:val="24"/>
        </w:rPr>
        <w:object w:dxaOrig="1140" w:dyaOrig="620">
          <v:shape id="_x0000_i1043" type="#_x0000_t75" style="width:57pt;height:30.75pt" o:ole="">
            <v:imagedata r:id="rId42" o:title=""/>
          </v:shape>
          <o:OLEObject Type="Embed" ProgID="Equation.3" ShapeID="_x0000_i1043" DrawAspect="Content" ObjectID="_1578373432" r:id="rId43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 xml:space="preserve">and operator for momentum, </w:t>
      </w:r>
      <w:r w:rsidRPr="00BB5170">
        <w:rPr>
          <w:rFonts w:ascii="Bookman Old Style" w:hAnsi="Bookman Old Style"/>
          <w:color w:val="000000"/>
          <w:position w:val="-24"/>
          <w:sz w:val="24"/>
          <w:szCs w:val="24"/>
        </w:rPr>
        <w:object w:dxaOrig="1100" w:dyaOrig="620">
          <v:shape id="_x0000_i1044" type="#_x0000_t75" style="width:54.75pt;height:30.75pt" o:ole="">
            <v:imagedata r:id="rId44" o:title=""/>
          </v:shape>
          <o:OLEObject Type="Embed" ProgID="Equation.3" ShapeID="_x0000_i1044" DrawAspect="Content" ObjectID="_1578373433" r:id="rId45"/>
        </w:object>
      </w:r>
    </w:p>
    <w:p w:rsidR="004A485F" w:rsidRPr="00BB5170" w:rsidRDefault="004A485F" w:rsidP="004A485F">
      <w:pPr>
        <w:ind w:left="709" w:hanging="28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ab/>
      </w:r>
      <w:r w:rsidRPr="00BB5170">
        <w:rPr>
          <w:rFonts w:ascii="Bookman Old Style" w:hAnsi="Bookman Old Style"/>
          <w:color w:val="000000"/>
          <w:sz w:val="24"/>
          <w:szCs w:val="24"/>
        </w:rPr>
        <w:tab/>
        <w:t xml:space="preserve">     Calculate:</w:t>
      </w:r>
    </w:p>
    <w:p w:rsidR="004A485F" w:rsidRPr="00BB5170" w:rsidRDefault="004A485F" w:rsidP="004A485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B5170">
        <w:rPr>
          <w:rFonts w:ascii="Bookman Old Style" w:hAnsi="Bookman Old Style"/>
          <w:color w:val="000000"/>
          <w:position w:val="-10"/>
          <w:sz w:val="24"/>
          <w:szCs w:val="24"/>
        </w:rPr>
        <w:object w:dxaOrig="560" w:dyaOrig="380">
          <v:shape id="_x0000_i1045" type="#_x0000_t75" style="width:27.75pt;height:18.75pt" o:ole="">
            <v:imagedata r:id="rId46" o:title=""/>
          </v:shape>
          <o:OLEObject Type="Embed" ProgID="Equation.3" ShapeID="_x0000_i1045" DrawAspect="Content" ObjectID="_1578373434" r:id="rId47"/>
        </w:object>
      </w:r>
    </w:p>
    <w:p w:rsidR="004A485F" w:rsidRPr="00BB5170" w:rsidRDefault="004A485F" w:rsidP="004A485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BB5170">
        <w:rPr>
          <w:rFonts w:ascii="Bookman Old Style" w:hAnsi="Bookman Old Style"/>
          <w:color w:val="000000"/>
          <w:position w:val="-10"/>
          <w:sz w:val="24"/>
          <w:szCs w:val="24"/>
        </w:rPr>
        <w:object w:dxaOrig="560" w:dyaOrig="340">
          <v:shape id="_x0000_i1046" type="#_x0000_t75" style="width:27.75pt;height:17.25pt" o:ole="">
            <v:imagedata r:id="rId48" o:title=""/>
          </v:shape>
          <o:OLEObject Type="Embed" ProgID="Equation.3" ShapeID="_x0000_i1046" DrawAspect="Content" ObjectID="_1578373435" r:id="rId49"/>
        </w:object>
      </w:r>
    </w:p>
    <w:p w:rsidR="004A485F" w:rsidRDefault="004A485F" w:rsidP="004A485F">
      <w:pPr>
        <w:ind w:left="1440"/>
        <w:rPr>
          <w:rFonts w:ascii="Bookman Old Style" w:hAnsi="Bookman Old Style"/>
          <w:sz w:val="24"/>
          <w:szCs w:val="24"/>
        </w:rPr>
      </w:pPr>
      <w:r w:rsidRPr="00BB5170">
        <w:rPr>
          <w:rFonts w:ascii="Bookman Old Style" w:hAnsi="Bookman Old Style"/>
          <w:sz w:val="24"/>
          <w:szCs w:val="24"/>
        </w:rPr>
        <w:t>Give a brief comm</w:t>
      </w:r>
      <w:r>
        <w:rPr>
          <w:rFonts w:ascii="Bookman Old Style" w:hAnsi="Bookman Old Style"/>
          <w:sz w:val="24"/>
          <w:szCs w:val="24"/>
        </w:rPr>
        <w:t>ent</w:t>
      </w:r>
      <w:r w:rsidRPr="00BB5170">
        <w:rPr>
          <w:rFonts w:ascii="Bookman Old Style" w:hAnsi="Bookman Old Style"/>
          <w:sz w:val="24"/>
          <w:szCs w:val="24"/>
        </w:rPr>
        <w:t>/explanation in the result obtained in (i) and (ii).</w:t>
      </w:r>
      <w:r>
        <w:rPr>
          <w:rFonts w:ascii="Bookman Old Style" w:hAnsi="Bookman Old Style"/>
          <w:b/>
          <w:sz w:val="24"/>
          <w:szCs w:val="24"/>
        </w:rPr>
        <w:t>(2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1440"/>
        <w:rPr>
          <w:rFonts w:ascii="Bookman Old Style" w:hAnsi="Bookman Old Style"/>
          <w:sz w:val="24"/>
          <w:szCs w:val="24"/>
        </w:rPr>
      </w:pPr>
    </w:p>
    <w:p w:rsidR="004A485F" w:rsidRDefault="004A485F" w:rsidP="004A485F">
      <w:pPr>
        <w:tabs>
          <w:tab w:val="left" w:pos="2650"/>
        </w:tabs>
        <w:ind w:left="720"/>
        <w:rPr>
          <w:rFonts w:ascii="Bookman Old Style" w:hAnsi="Bookman Old Style"/>
          <w:sz w:val="24"/>
          <w:szCs w:val="24"/>
        </w:rPr>
      </w:pPr>
      <w:r w:rsidRPr="00BB5170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Pr="00BB5170">
        <w:rPr>
          <w:rFonts w:ascii="Bookman Old Style" w:hAnsi="Bookman Old Style"/>
          <w:sz w:val="24"/>
          <w:szCs w:val="24"/>
        </w:rPr>
        <w:t>a</w:t>
      </w:r>
      <w:proofErr w:type="gramEnd"/>
      <w:r w:rsidRPr="00BB5170">
        <w:rPr>
          <w:rFonts w:ascii="Bookman Old Style" w:hAnsi="Bookman Old Style"/>
          <w:sz w:val="24"/>
          <w:szCs w:val="24"/>
        </w:rPr>
        <w:t>). i. What is photoelectric effect and give necessary equation</w:t>
      </w:r>
    </w:p>
    <w:p w:rsidR="004A485F" w:rsidRPr="00BB5170" w:rsidRDefault="004A485F" w:rsidP="004A485F">
      <w:pPr>
        <w:tabs>
          <w:tab w:val="left" w:pos="265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(2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tabs>
          <w:tab w:val="left" w:pos="2650"/>
        </w:tabs>
        <w:ind w:left="720"/>
        <w:rPr>
          <w:rFonts w:ascii="Bookman Old Style" w:hAnsi="Bookman Old Style"/>
          <w:sz w:val="24"/>
          <w:szCs w:val="24"/>
        </w:rPr>
      </w:pPr>
      <w:r w:rsidRPr="00BB5170">
        <w:rPr>
          <w:rFonts w:ascii="Bookman Old Style" w:hAnsi="Bookman Old Style"/>
          <w:sz w:val="24"/>
          <w:szCs w:val="24"/>
        </w:rPr>
        <w:t xml:space="preserve">         ii. With necessary equation explain Compton effect</w:t>
      </w:r>
      <w:r>
        <w:rPr>
          <w:rFonts w:ascii="Bookman Old Style" w:hAnsi="Bookman Old Style"/>
          <w:b/>
          <w:sz w:val="24"/>
          <w:szCs w:val="24"/>
        </w:rPr>
        <w:t>(2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Default="004A485F" w:rsidP="004A485F">
      <w:pPr>
        <w:tabs>
          <w:tab w:val="left" w:pos="2650"/>
        </w:tabs>
        <w:ind w:left="993"/>
        <w:rPr>
          <w:rFonts w:ascii="Bookman Old Style" w:hAnsi="Bookman Old Style"/>
          <w:color w:val="000000"/>
          <w:sz w:val="24"/>
          <w:szCs w:val="24"/>
        </w:rPr>
      </w:pPr>
      <w:r w:rsidRPr="00BB5170">
        <w:rPr>
          <w:rFonts w:ascii="Bookman Old Style" w:hAnsi="Bookman Old Style"/>
          <w:sz w:val="24"/>
          <w:szCs w:val="24"/>
        </w:rPr>
        <w:t xml:space="preserve">b). </w: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Find the change in wavelength if a photon is scattered at an angle of </w:t>
      </w:r>
      <w:r w:rsidRPr="00BB5170">
        <w:rPr>
          <w:rFonts w:ascii="Bookman Old Style" w:hAnsi="Bookman Old Style"/>
          <w:color w:val="000000"/>
          <w:position w:val="-6"/>
          <w:sz w:val="24"/>
          <w:szCs w:val="24"/>
        </w:rPr>
        <w:object w:dxaOrig="380" w:dyaOrig="320">
          <v:shape id="_x0000_i1047" type="#_x0000_t75" style="width:18.75pt;height:15.75pt" o:ole="">
            <v:imagedata r:id="rId50" o:title=""/>
          </v:shape>
          <o:OLEObject Type="Embed" ProgID="Equation.3" ShapeID="_x0000_i1047" DrawAspect="Content" ObjectID="_1578373436" r:id="rId51"/>
        </w:object>
      </w:r>
      <w:r w:rsidRPr="00BB5170">
        <w:rPr>
          <w:rFonts w:ascii="Bookman Old Style" w:hAnsi="Bookman Old Style"/>
          <w:color w:val="000000"/>
          <w:sz w:val="24"/>
          <w:szCs w:val="24"/>
        </w:rPr>
        <w:t>after its collision with an electron initially at rest.</w:t>
      </w:r>
    </w:p>
    <w:p w:rsidR="004A485F" w:rsidRPr="00BB5170" w:rsidRDefault="004A485F" w:rsidP="004A485F">
      <w:pPr>
        <w:tabs>
          <w:tab w:val="left" w:pos="2650"/>
        </w:tabs>
        <w:ind w:left="993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(2 mark)</w:t>
      </w:r>
    </w:p>
    <w:p w:rsidR="004A485F" w:rsidRDefault="004A485F" w:rsidP="004A485F">
      <w:pPr>
        <w:tabs>
          <w:tab w:val="left" w:pos="2650"/>
        </w:tabs>
        <w:ind w:left="720"/>
        <w:rPr>
          <w:rFonts w:ascii="Bookman Old Style" w:hAnsi="Bookman Old Style"/>
          <w:b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 xml:space="preserve">    c). State 2 postulates of Bohr Theory of the Hydrogen atom.</w:t>
      </w:r>
    </w:p>
    <w:p w:rsidR="004A485F" w:rsidRPr="00A51576" w:rsidRDefault="004A485F" w:rsidP="004A485F">
      <w:pPr>
        <w:tabs>
          <w:tab w:val="left" w:pos="2650"/>
        </w:tabs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(1 mark)</w:t>
      </w:r>
    </w:p>
    <w:p w:rsidR="004A485F" w:rsidRDefault="004A485F" w:rsidP="004A485F">
      <w:pPr>
        <w:ind w:left="993"/>
        <w:rPr>
          <w:rFonts w:ascii="Bookman Old Style" w:hAnsi="Bookman Old Style"/>
          <w:sz w:val="24"/>
          <w:szCs w:val="24"/>
        </w:rPr>
      </w:pPr>
      <w:r w:rsidRPr="00BB5170">
        <w:rPr>
          <w:rFonts w:ascii="Bookman Old Style" w:hAnsi="Bookman Old Style"/>
          <w:color w:val="000000"/>
          <w:sz w:val="24"/>
          <w:szCs w:val="24"/>
        </w:rPr>
        <w:t>d). State Heisenberg’s Uncertainty Principle.</w:t>
      </w:r>
      <w:r>
        <w:rPr>
          <w:rFonts w:ascii="Bookman Old Style" w:hAnsi="Bookman Old Style"/>
          <w:b/>
          <w:sz w:val="24"/>
          <w:szCs w:val="24"/>
        </w:rPr>
        <w:t>(1 mark)</w:t>
      </w:r>
    </w:p>
    <w:p w:rsidR="004A485F" w:rsidRPr="00E411BE" w:rsidRDefault="004A485F" w:rsidP="004A485F">
      <w:pPr>
        <w:ind w:left="1276" w:hanging="283"/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/>
          <w:sz w:val="24"/>
          <w:szCs w:val="24"/>
        </w:rPr>
        <w:t xml:space="preserve">e). i. </w: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>Find the maximum kinetic energy w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ith which an electron is </w: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emitted from ametal of work function </w:t>
      </w:r>
      <w:r w:rsidRPr="00BB5170">
        <w:rPr>
          <w:rFonts w:ascii="Bookman Old Style" w:hAnsi="Bookman Old Style" w:cs="Times New Roman"/>
          <w:color w:val="000000"/>
          <w:position w:val="-6"/>
          <w:sz w:val="24"/>
          <w:szCs w:val="24"/>
        </w:rPr>
        <w:object w:dxaOrig="1180" w:dyaOrig="320">
          <v:shape id="_x0000_i1048" type="#_x0000_t75" style="width:59.25pt;height:15.75pt" o:ole="">
            <v:imagedata r:id="rId52" o:title=""/>
          </v:shape>
          <o:OLEObject Type="Embed" ProgID="Equation.3" ShapeID="_x0000_i1048" DrawAspect="Content" ObjectID="_1578373437" r:id="rId53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when a radiation of </w: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 xml:space="preserve">energy </w:t>
      </w:r>
      <w:r w:rsidRPr="00BB5170">
        <w:rPr>
          <w:rFonts w:ascii="Bookman Old Style" w:hAnsi="Bookman Old Style" w:cs="Times New Roman"/>
          <w:color w:val="000000"/>
          <w:position w:val="-6"/>
          <w:sz w:val="24"/>
          <w:szCs w:val="24"/>
        </w:rPr>
        <w:object w:dxaOrig="1820" w:dyaOrig="320">
          <v:shape id="_x0000_i1049" type="#_x0000_t75" style="width:90.75pt;height:15.75pt" o:ole="">
            <v:imagedata r:id="rId54" o:title=""/>
          </v:shape>
          <o:OLEObject Type="Embed" ProgID="Equation.3" ShapeID="_x0000_i1049" DrawAspect="Content" ObjectID="_1578373438" r:id="rId55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falls on it, given that the work function is </w:t>
      </w:r>
      <w:r w:rsidRPr="00BB5170">
        <w:rPr>
          <w:rFonts w:ascii="Bookman Old Style" w:hAnsi="Bookman Old Style" w:cs="Times New Roman"/>
          <w:color w:val="000000"/>
          <w:position w:val="-6"/>
          <w:sz w:val="24"/>
          <w:szCs w:val="24"/>
        </w:rPr>
        <w:object w:dxaOrig="1219" w:dyaOrig="320">
          <v:shape id="_x0000_i1050" type="#_x0000_t75" style="width:60.75pt;height:15.75pt" o:ole="">
            <v:imagedata r:id="rId56" o:title=""/>
          </v:shape>
          <o:OLEObject Type="Embed" ProgID="Equation.3" ShapeID="_x0000_i1050" DrawAspect="Content" ObjectID="_1578373439" r:id="rId57"/>
        </w:object>
      </w:r>
      <w:r>
        <w:rPr>
          <w:rFonts w:ascii="Bookman Old Style" w:hAnsi="Bookman Old Style"/>
          <w:b/>
          <w:sz w:val="24"/>
          <w:szCs w:val="24"/>
        </w:rPr>
        <w:t>(2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Default="004A485F" w:rsidP="004A485F">
      <w:pPr>
        <w:tabs>
          <w:tab w:val="left" w:pos="2650"/>
        </w:tabs>
        <w:ind w:left="1276"/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 w:cs="Times New Roman"/>
          <w:color w:val="000000"/>
          <w:sz w:val="24"/>
          <w:szCs w:val="24"/>
        </w:rPr>
        <w:t>ii. What is the wavelength of the wave associ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ated with an electron moving at </w:t>
      </w:r>
      <w:r w:rsidRPr="00BB5170">
        <w:rPr>
          <w:rFonts w:ascii="Bookman Old Style" w:hAnsi="Bookman Old Style" w:cs="Times New Roman"/>
          <w:color w:val="000000"/>
          <w:position w:val="-6"/>
          <w:sz w:val="24"/>
          <w:szCs w:val="24"/>
        </w:rPr>
        <w:object w:dxaOrig="840" w:dyaOrig="320">
          <v:shape id="_x0000_i1051" type="#_x0000_t75" style="width:42pt;height:15.75pt" o:ole="">
            <v:imagedata r:id="rId58" o:title=""/>
          </v:shape>
          <o:OLEObject Type="Embed" ProgID="Equation.3" ShapeID="_x0000_i1051" DrawAspect="Content" ObjectID="_1578373440" r:id="rId59"/>
        </w:object>
      </w:r>
      <w:r>
        <w:rPr>
          <w:rFonts w:ascii="Bookman Old Style" w:hAnsi="Bookman Old Style"/>
          <w:b/>
          <w:sz w:val="24"/>
          <w:szCs w:val="24"/>
        </w:rPr>
        <w:t>(</w:t>
      </w:r>
      <w:proofErr w:type="gramStart"/>
      <w:r>
        <w:rPr>
          <w:rFonts w:ascii="Bookman Old Style" w:hAnsi="Bookman Old Style"/>
          <w:b/>
          <w:sz w:val="24"/>
          <w:szCs w:val="24"/>
        </w:rPr>
        <w:t>2</w:t>
      </w:r>
      <w:r w:rsidRPr="0070714F">
        <w:rPr>
          <w:rFonts w:ascii="Bookman Old Style" w:hAnsi="Bookman Old Style"/>
          <w:b/>
          <w:sz w:val="24"/>
          <w:szCs w:val="24"/>
        </w:rPr>
        <w:t>marks</w:t>
      </w:r>
      <w:proofErr w:type="gramEnd"/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tabs>
          <w:tab w:val="left" w:pos="2650"/>
        </w:tabs>
        <w:rPr>
          <w:rFonts w:ascii="Bookman Old Style" w:hAnsi="Bookman Old Style" w:cs="Times New Roman"/>
          <w:color w:val="000000"/>
          <w:sz w:val="24"/>
          <w:szCs w:val="24"/>
        </w:rPr>
      </w:pPr>
    </w:p>
    <w:p w:rsidR="004A485F" w:rsidRDefault="004A485F" w:rsidP="004A485F">
      <w:pPr>
        <w:ind w:firstLine="720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B5170">
        <w:rPr>
          <w:rFonts w:ascii="Bookman Old Style" w:hAnsi="Bookman Old Style"/>
          <w:sz w:val="24"/>
          <w:szCs w:val="24"/>
        </w:rPr>
        <w:t>5.a</w:t>
      </w:r>
      <w:proofErr w:type="gramEnd"/>
      <w:r w:rsidRPr="00BB5170">
        <w:rPr>
          <w:rFonts w:ascii="Bookman Old Style" w:hAnsi="Bookman Old Style"/>
          <w:sz w:val="24"/>
          <w:szCs w:val="24"/>
        </w:rPr>
        <w:t xml:space="preserve">). State the time-dependent </w:t>
      </w:r>
      <w:proofErr w:type="spell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S</w:t>
      </w:r>
      <w:r>
        <w:rPr>
          <w:rFonts w:ascii="Bookman Old Style" w:hAnsi="Bookman Old Style" w:cs="Times New Roman"/>
          <w:color w:val="000000"/>
          <w:sz w:val="24"/>
          <w:szCs w:val="24"/>
        </w:rPr>
        <w:t>chroedinger</w:t>
      </w:r>
      <w:proofErr w:type="spellEnd"/>
      <w:r>
        <w:rPr>
          <w:rFonts w:ascii="Bookman Old Style" w:hAnsi="Bookman Old Style" w:cs="Times New Roman"/>
          <w:color w:val="000000"/>
          <w:sz w:val="24"/>
          <w:szCs w:val="24"/>
        </w:rPr>
        <w:t xml:space="preserve"> equation for a free </w:t>
      </w:r>
    </w:p>
    <w:p w:rsidR="004A485F" w:rsidRPr="00BB5170" w:rsidRDefault="004A485F" w:rsidP="004A485F">
      <w:pPr>
        <w:ind w:left="1440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particle</w:t>
      </w:r>
      <w:proofErr w:type="gramEnd"/>
      <w:r w:rsidRPr="00BB5170">
        <w:rPr>
          <w:rFonts w:ascii="Bookman Old Style" w:hAnsi="Bookman Old Style" w:cs="Times New Roman"/>
          <w:color w:val="000000"/>
          <w:position w:val="-10"/>
          <w:sz w:val="24"/>
          <w:szCs w:val="24"/>
        </w:rPr>
        <w:object w:dxaOrig="740" w:dyaOrig="340">
          <v:shape id="_x0000_i1052" type="#_x0000_t75" style="width:36.75pt;height:17.25pt" o:ole="">
            <v:imagedata r:id="rId60" o:title=""/>
          </v:shape>
          <o:OLEObject Type="Embed" ProgID="Equation.3" ShapeID="_x0000_i1052" DrawAspect="Content" ObjectID="_1578373441" r:id="rId61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and hence by solving the </w:t>
      </w:r>
      <w:r w:rsidRPr="00BB5170">
        <w:rPr>
          <w:rFonts w:ascii="Bookman Old Style" w:hAnsi="Bookman Old Style"/>
          <w:sz w:val="24"/>
          <w:szCs w:val="24"/>
        </w:rPr>
        <w:t xml:space="preserve">time-dependent </w:t>
      </w:r>
      <w:proofErr w:type="spell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Schroedinger</w:t>
      </w:r>
      <w:proofErr w:type="spell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equation, find the condition imposed on the angular frequency and the wavenumber.</w:t>
      </w:r>
      <w:r>
        <w:rPr>
          <w:rFonts w:ascii="Bookman Old Style" w:hAnsi="Bookman Old Style"/>
          <w:b/>
          <w:sz w:val="24"/>
          <w:szCs w:val="24"/>
        </w:rPr>
        <w:t>(6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993"/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b). </w:t>
      </w: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Which</w:t>
      </w:r>
      <w:proofErr w:type="gram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of the following functions would you recommend as a </w:t>
      </w:r>
      <w:proofErr w:type="spell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possibleeigenfunction</w:t>
      </w:r>
      <w:proofErr w:type="spell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in quantum mechanics?</w:t>
      </w:r>
    </w:p>
    <w:p w:rsidR="004A485F" w:rsidRDefault="004A485F" w:rsidP="004A485F">
      <w:pPr>
        <w:tabs>
          <w:tab w:val="left" w:pos="2650"/>
        </w:tabs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gram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r w:rsidRPr="00BB5170">
        <w:rPr>
          <w:rFonts w:ascii="Bookman Old Style" w:hAnsi="Bookman Old Style" w:cs="Times New Roman"/>
          <w:color w:val="000000"/>
          <w:position w:val="-10"/>
          <w:sz w:val="24"/>
          <w:szCs w:val="24"/>
        </w:rPr>
        <w:object w:dxaOrig="1160" w:dyaOrig="400">
          <v:shape id="_x0000_i1053" type="#_x0000_t75" style="width:57.75pt;height:20.25pt" o:ole="">
            <v:imagedata r:id="rId62" o:title=""/>
          </v:shape>
          <o:OLEObject Type="Embed" ProgID="Equation.3" ShapeID="_x0000_i1053" DrawAspect="Content" ObjectID="_1578373442" r:id="rId63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  ii. </w:t>
      </w:r>
      <w:r w:rsidRPr="00BB5170">
        <w:rPr>
          <w:rFonts w:ascii="Bookman Old Style" w:hAnsi="Bookman Old Style" w:cs="Times New Roman"/>
          <w:color w:val="000000"/>
          <w:position w:val="-10"/>
          <w:sz w:val="24"/>
          <w:szCs w:val="24"/>
        </w:rPr>
        <w:object w:dxaOrig="1040" w:dyaOrig="340">
          <v:shape id="_x0000_i1054" type="#_x0000_t75" style="width:51.75pt;height:17.25pt" o:ole="">
            <v:imagedata r:id="rId64" o:title=""/>
          </v:shape>
          <o:OLEObject Type="Embed" ProgID="Equation.3" ShapeID="_x0000_i1054" DrawAspect="Content" ObjectID="_1578373443" r:id="rId65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 iii. </w:t>
      </w:r>
      <w:r w:rsidRPr="00BB5170">
        <w:rPr>
          <w:rFonts w:ascii="Bookman Old Style" w:hAnsi="Bookman Old Style" w:cs="Times New Roman"/>
          <w:color w:val="000000"/>
          <w:position w:val="-10"/>
          <w:sz w:val="24"/>
          <w:szCs w:val="24"/>
        </w:rPr>
        <w:object w:dxaOrig="1340" w:dyaOrig="400">
          <v:shape id="_x0000_i1055" type="#_x0000_t75" style="width:67.5pt;height:20.25pt" o:ole="">
            <v:imagedata r:id="rId66" o:title=""/>
          </v:shape>
          <o:OLEObject Type="Embed" ProgID="Equation.3" ShapeID="_x0000_i1055" DrawAspect="Content" ObjectID="_1578373444" r:id="rId67"/>
        </w:object>
      </w:r>
      <w:r>
        <w:rPr>
          <w:rFonts w:ascii="Bookman Old Style" w:hAnsi="Bookman Old Style"/>
          <w:b/>
          <w:sz w:val="24"/>
          <w:szCs w:val="24"/>
        </w:rPr>
        <w:t>(6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tabs>
          <w:tab w:val="left" w:pos="2650"/>
        </w:tabs>
        <w:rPr>
          <w:rFonts w:ascii="Bookman Old Style" w:hAnsi="Bookman Old Style" w:cs="Times New Roman"/>
          <w:color w:val="000000"/>
          <w:sz w:val="24"/>
          <w:szCs w:val="24"/>
        </w:rPr>
      </w:pPr>
    </w:p>
    <w:p w:rsidR="004A485F" w:rsidRPr="00BB5170" w:rsidRDefault="004A485F" w:rsidP="004A485F">
      <w:pPr>
        <w:tabs>
          <w:tab w:val="left" w:pos="2650"/>
        </w:tabs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6. </w:t>
      </w: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a</w:t>
      </w:r>
      <w:proofErr w:type="gram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). State the correspondence principle</w:t>
      </w:r>
      <w:r>
        <w:rPr>
          <w:rFonts w:ascii="Bookman Old Style" w:hAnsi="Bookman Old Style"/>
          <w:b/>
          <w:sz w:val="24"/>
          <w:szCs w:val="24"/>
        </w:rPr>
        <w:t>(3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Default="004A485F" w:rsidP="004A485F">
      <w:pPr>
        <w:ind w:left="720" w:firstLine="414"/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b). </w:t>
      </w:r>
      <w:r w:rsidRPr="00BB5170">
        <w:rPr>
          <w:rFonts w:ascii="Bookman Old Style" w:hAnsi="Bookman Old Style" w:cs="Times New Roman"/>
          <w:color w:val="000000"/>
          <w:position w:val="-14"/>
          <w:sz w:val="24"/>
          <w:szCs w:val="24"/>
        </w:rPr>
        <w:object w:dxaOrig="2740" w:dyaOrig="400">
          <v:shape id="_x0000_i1056" type="#_x0000_t75" style="width:137.25pt;height:20.25pt" o:ole="">
            <v:imagedata r:id="rId68" o:title=""/>
          </v:shape>
          <o:OLEObject Type="Embed" ProgID="Equation.3" ShapeID="_x0000_i1056" DrawAspect="Content" ObjectID="_1578373445" r:id="rId69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Normalise the </w:t>
      </w:r>
      <w:proofErr w:type="spell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wavefunction</w:t>
      </w:r>
      <w:proofErr w:type="spell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and find </w:t>
      </w:r>
    </w:p>
    <w:p w:rsidR="004A485F" w:rsidRPr="00BB5170" w:rsidRDefault="004A485F" w:rsidP="004A485F">
      <w:pPr>
        <w:ind w:left="720" w:firstLine="414"/>
        <w:rPr>
          <w:rFonts w:ascii="Bookman Old Style" w:hAnsi="Bookman Old Style" w:cs="Times New Roman"/>
          <w:color w:val="000000"/>
          <w:sz w:val="24"/>
          <w:szCs w:val="24"/>
        </w:rPr>
      </w:pP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gram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r w:rsidRPr="00BB5170">
        <w:rPr>
          <w:rFonts w:ascii="Bookman Old Style" w:hAnsi="Bookman Old Style" w:cs="Times New Roman"/>
          <w:color w:val="000000"/>
          <w:position w:val="-10"/>
          <w:sz w:val="24"/>
          <w:szCs w:val="24"/>
        </w:rPr>
        <w:object w:dxaOrig="360" w:dyaOrig="320">
          <v:shape id="_x0000_i1057" type="#_x0000_t75" style="width:18pt;height:15.75pt" o:ole="">
            <v:imagedata r:id="rId70" o:title=""/>
          </v:shape>
          <o:OLEObject Type="Embed" ProgID="Equation.3" ShapeID="_x0000_i1057" DrawAspect="Content" ObjectID="_1578373446" r:id="rId71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ii. </w:t>
      </w:r>
      <w:r w:rsidRPr="00BB5170">
        <w:rPr>
          <w:rFonts w:ascii="Bookman Old Style" w:hAnsi="Bookman Old Style" w:cs="Times New Roman"/>
          <w:color w:val="000000"/>
          <w:position w:val="-6"/>
          <w:sz w:val="24"/>
          <w:szCs w:val="24"/>
        </w:rPr>
        <w:object w:dxaOrig="680" w:dyaOrig="320">
          <v:shape id="_x0000_i1058" type="#_x0000_t75" style="width:33.75pt;height:15.75pt" o:ole="">
            <v:imagedata r:id="rId72" o:title=""/>
          </v:shape>
          <o:OLEObject Type="Embed" ProgID="Equation.3" ShapeID="_x0000_i1058" DrawAspect="Content" ObjectID="_1578373447" r:id="rId73"/>
        </w:object>
      </w:r>
      <w:proofErr w:type="spellStart"/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and</w:t>
      </w:r>
      <w:r>
        <w:rPr>
          <w:rFonts w:ascii="Bookman Old Style" w:hAnsi="Bookman Old Style" w:cs="Times New Roman"/>
          <w:color w:val="000000"/>
          <w:sz w:val="24"/>
          <w:szCs w:val="24"/>
        </w:rPr>
        <w:t>iii</w:t>
      </w:r>
      <w:proofErr w:type="spellEnd"/>
      <w:proofErr w:type="gramEnd"/>
      <w:r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r w:rsidRPr="00BB5170">
        <w:rPr>
          <w:rFonts w:ascii="Bookman Old Style" w:hAnsi="Bookman Old Style" w:cs="Times New Roman"/>
          <w:color w:val="000000"/>
          <w:position w:val="-6"/>
          <w:sz w:val="24"/>
          <w:szCs w:val="24"/>
        </w:rPr>
        <w:object w:dxaOrig="380" w:dyaOrig="279">
          <v:shape id="_x0000_i1059" type="#_x0000_t75" style="width:18.75pt;height:14.25pt" o:ole="">
            <v:imagedata r:id="rId74" o:title=""/>
          </v:shape>
          <o:OLEObject Type="Embed" ProgID="Equation.3" ShapeID="_x0000_i1059" DrawAspect="Content" ObjectID="_1578373448" r:id="rId75"/>
        </w:object>
      </w:r>
      <w:r>
        <w:rPr>
          <w:rFonts w:ascii="Bookman Old Style" w:hAnsi="Bookman Old Style"/>
          <w:b/>
          <w:sz w:val="24"/>
          <w:szCs w:val="24"/>
        </w:rPr>
        <w:t>(3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1134"/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c). A particle in a one-dimensional box </w:t>
      </w:r>
      <w:r w:rsidRPr="00BB5170">
        <w:rPr>
          <w:rFonts w:ascii="Bookman Old Style" w:hAnsi="Bookman Old Style" w:cs="Times New Roman"/>
          <w:color w:val="000000"/>
          <w:position w:val="-6"/>
          <w:sz w:val="24"/>
          <w:szCs w:val="24"/>
        </w:rPr>
        <w:object w:dxaOrig="920" w:dyaOrig="279">
          <v:shape id="_x0000_i1060" type="#_x0000_t75" style="width:46.5pt;height:14.25pt" o:ole="">
            <v:imagedata r:id="rId76" o:title=""/>
          </v:shape>
          <o:OLEObject Type="Embed" ProgID="Equation.3" ShapeID="_x0000_i1060" DrawAspect="Content" ObjectID="_1578373449" r:id="rId77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 is in state </w:t>
      </w:r>
      <w:r w:rsidRPr="00BB5170">
        <w:rPr>
          <w:rFonts w:ascii="Bookman Old Style" w:hAnsi="Bookman Old Style" w:cs="Times New Roman"/>
          <w:color w:val="000000"/>
          <w:position w:val="-28"/>
          <w:sz w:val="24"/>
          <w:szCs w:val="24"/>
        </w:rPr>
        <w:object w:dxaOrig="4580" w:dyaOrig="660">
          <v:shape id="_x0000_i1061" type="#_x0000_t75" style="width:228.75pt;height:33pt" o:ole="">
            <v:imagedata r:id="rId78" o:title=""/>
          </v:shape>
          <o:OLEObject Type="Embed" ProgID="Equation.3" ShapeID="_x0000_i1061" DrawAspect="Content" ObjectID="_1578373450" r:id="rId79"/>
        </w:object>
      </w:r>
    </w:p>
    <w:p w:rsidR="004A485F" w:rsidRPr="00BB5170" w:rsidRDefault="004A485F" w:rsidP="004A485F">
      <w:pPr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i</w:t>
      </w:r>
      <w:proofErr w:type="gramEnd"/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. Find A so that </w:t>
      </w:r>
      <w:r w:rsidRPr="00BB5170">
        <w:rPr>
          <w:rFonts w:ascii="Bookman Old Style" w:hAnsi="Bookman Old Style" w:cs="Times New Roman"/>
          <w:color w:val="000000"/>
          <w:position w:val="-10"/>
          <w:sz w:val="24"/>
          <w:szCs w:val="24"/>
        </w:rPr>
        <w:object w:dxaOrig="540" w:dyaOrig="340">
          <v:shape id="_x0000_i1062" type="#_x0000_t75" style="width:27pt;height:17.25pt" o:ole="">
            <v:imagedata r:id="rId80" o:title=""/>
          </v:shape>
          <o:OLEObject Type="Embed" ProgID="Equation.3" ShapeID="_x0000_i1062" DrawAspect="Content" ObjectID="_1578373451" r:id="rId81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>is normalized.</w:t>
      </w:r>
      <w:r>
        <w:rPr>
          <w:rFonts w:ascii="Bookman Old Style" w:hAnsi="Bookman Old Style"/>
          <w:b/>
          <w:sz w:val="24"/>
          <w:szCs w:val="24"/>
        </w:rPr>
        <w:t>(2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Pr="00BB5170" w:rsidRDefault="004A485F" w:rsidP="004A485F">
      <w:pPr>
        <w:ind w:left="1440"/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 w:cs="Times New Roman"/>
          <w:color w:val="000000"/>
          <w:sz w:val="24"/>
          <w:szCs w:val="24"/>
        </w:rPr>
        <w:t>ii. What are the possible results of measurements of the energy, and what arethe respective probabilities of obtaining each result?</w:t>
      </w:r>
      <w:r>
        <w:rPr>
          <w:rFonts w:ascii="Bookman Old Style" w:hAnsi="Bookman Old Style"/>
          <w:b/>
          <w:sz w:val="24"/>
          <w:szCs w:val="24"/>
        </w:rPr>
        <w:t>(2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Default="004A485F" w:rsidP="004A485F">
      <w:pPr>
        <w:ind w:left="1440"/>
        <w:rPr>
          <w:rFonts w:ascii="Bookman Old Style" w:hAnsi="Bookman Old Style" w:cs="Times New Roman"/>
          <w:color w:val="000000"/>
          <w:sz w:val="24"/>
          <w:szCs w:val="24"/>
        </w:rPr>
      </w:pPr>
      <w:r w:rsidRPr="00BB5170">
        <w:rPr>
          <w:rFonts w:ascii="Bookman Old Style" w:hAnsi="Bookman Old Style" w:cs="Times New Roman"/>
          <w:color w:val="000000"/>
          <w:sz w:val="24"/>
          <w:szCs w:val="24"/>
        </w:rPr>
        <w:t xml:space="preserve">iii. The energy is measured and found to be </w:t>
      </w:r>
      <w:r w:rsidRPr="00BB5170">
        <w:rPr>
          <w:rFonts w:ascii="Bookman Old Style" w:hAnsi="Bookman Old Style" w:cs="Times New Roman"/>
          <w:color w:val="000000"/>
          <w:position w:val="-24"/>
          <w:sz w:val="24"/>
          <w:szCs w:val="24"/>
        </w:rPr>
        <w:object w:dxaOrig="760" w:dyaOrig="660">
          <v:shape id="_x0000_i1063" type="#_x0000_t75" style="width:38.25pt;height:33pt" o:ole="">
            <v:imagedata r:id="rId82" o:title=""/>
          </v:shape>
          <o:OLEObject Type="Embed" ProgID="Equation.3" ShapeID="_x0000_i1063" DrawAspect="Content" ObjectID="_1578373452" r:id="rId83"/>
        </w:object>
      </w:r>
      <w:r w:rsidRPr="00BB5170">
        <w:rPr>
          <w:rFonts w:ascii="Bookman Old Style" w:hAnsi="Bookman Old Style" w:cs="Times New Roman"/>
          <w:color w:val="000000"/>
          <w:sz w:val="24"/>
          <w:szCs w:val="24"/>
        </w:rPr>
        <w:t>What is the state of thesystem immediately after measurement</w:t>
      </w:r>
      <w:proofErr w:type="gramStart"/>
      <w:r w:rsidRPr="00BB5170">
        <w:rPr>
          <w:rFonts w:ascii="Bookman Old Style" w:hAnsi="Bookman Old Style" w:cs="Times New Roman"/>
          <w:color w:val="000000"/>
          <w:sz w:val="24"/>
          <w:szCs w:val="24"/>
        </w:rPr>
        <w:t>?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</w:rPr>
        <w:t>2</w:t>
      </w:r>
      <w:r w:rsidRPr="0070714F">
        <w:rPr>
          <w:rFonts w:ascii="Bookman Old Style" w:hAnsi="Bookman Old Style"/>
          <w:b/>
          <w:sz w:val="24"/>
          <w:szCs w:val="24"/>
        </w:rPr>
        <w:t xml:space="preserve"> 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4A485F" w:rsidRDefault="004A485F"/>
    <w:sectPr w:rsidR="004A485F" w:rsidSect="0019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56942"/>
    <w:multiLevelType w:val="hybridMultilevel"/>
    <w:tmpl w:val="3DA69400"/>
    <w:lvl w:ilvl="0" w:tplc="CE621C9E">
      <w:start w:val="1"/>
      <w:numFmt w:val="lowerRoman"/>
      <w:lvlText w:val="%1."/>
      <w:lvlJc w:val="left"/>
      <w:pPr>
        <w:ind w:left="2166" w:hanging="720"/>
      </w:pPr>
      <w:rPr>
        <w:rFonts w:ascii="Bookman Old Style" w:hAnsi="Bookman Old Style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85F"/>
    <w:rsid w:val="00084E64"/>
    <w:rsid w:val="00193DD2"/>
    <w:rsid w:val="002A55FC"/>
    <w:rsid w:val="003C5C35"/>
    <w:rsid w:val="004A485F"/>
    <w:rsid w:val="004C423F"/>
    <w:rsid w:val="00FD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5F"/>
    <w:pPr>
      <w:ind w:left="720"/>
      <w:contextualSpacing/>
    </w:pPr>
  </w:style>
  <w:style w:type="character" w:customStyle="1" w:styleId="fontstyle01">
    <w:name w:val="fontstyle01"/>
    <w:basedOn w:val="DefaultParagraphFont"/>
    <w:rsid w:val="004A485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NoSpacing">
    <w:name w:val="No Spacing"/>
    <w:link w:val="NoSpacingChar"/>
    <w:uiPriority w:val="1"/>
    <w:qFormat/>
    <w:rsid w:val="004C423F"/>
    <w:pPr>
      <w:tabs>
        <w:tab w:val="left" w:pos="720"/>
      </w:tabs>
      <w:suppressAutoHyphens/>
      <w:spacing w:after="0" w:line="100" w:lineRule="atLeast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C423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2018-01-25T07:17:00Z</dcterms:created>
  <dcterms:modified xsi:type="dcterms:W3CDTF">2018-01-25T07:17:00Z</dcterms:modified>
</cp:coreProperties>
</file>