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26A" w:rsidRDefault="001E326A" w:rsidP="00FC199F">
      <w:pPr>
        <w:spacing w:after="0" w:line="240" w:lineRule="auto"/>
        <w:jc w:val="center"/>
      </w:pPr>
      <w:r w:rsidRPr="00DD27C5">
        <w:rPr>
          <w:noProof/>
        </w:rPr>
        <w:drawing>
          <wp:inline distT="0" distB="0" distL="0" distR="0">
            <wp:extent cx="291501" cy="31232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5" cy="3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6A" w:rsidRDefault="001E326A" w:rsidP="00FC199F">
      <w:pPr>
        <w:pStyle w:val="Default"/>
        <w:jc w:val="center"/>
        <w:rPr>
          <w:b/>
          <w:sz w:val="22"/>
          <w:szCs w:val="22"/>
          <w:lang w:val="en-US"/>
        </w:rPr>
      </w:pPr>
      <w:r w:rsidRPr="005B7E5C">
        <w:rPr>
          <w:b/>
          <w:sz w:val="22"/>
          <w:szCs w:val="22"/>
        </w:rPr>
        <w:t>NATI</w:t>
      </w:r>
      <w:r>
        <w:rPr>
          <w:b/>
          <w:sz w:val="22"/>
          <w:szCs w:val="22"/>
        </w:rPr>
        <w:t>ONAL OPEN UNIVERSITY OF NIGERIA</w:t>
      </w:r>
    </w:p>
    <w:p w:rsidR="001E326A" w:rsidRDefault="001E326A" w:rsidP="00FC199F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Plot 91, Cadastral Zone, NnamdiAzikwe Express Way, Jabi-Abuja</w:t>
      </w:r>
    </w:p>
    <w:p w:rsidR="001E326A" w:rsidRPr="006B68B9" w:rsidRDefault="001E326A" w:rsidP="00FC199F">
      <w:pPr>
        <w:pStyle w:val="Default"/>
        <w:jc w:val="center"/>
        <w:rPr>
          <w:b/>
          <w:sz w:val="22"/>
          <w:szCs w:val="22"/>
          <w:lang w:val="en-US"/>
        </w:rPr>
      </w:pPr>
    </w:p>
    <w:p w:rsidR="001E326A" w:rsidRPr="00DE7696" w:rsidRDefault="001E326A" w:rsidP="00FC199F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FACULTY</w:t>
      </w:r>
      <w:r>
        <w:rPr>
          <w:b/>
          <w:sz w:val="22"/>
          <w:szCs w:val="22"/>
        </w:rPr>
        <w:t xml:space="preserve"> OF SCIENCE</w:t>
      </w:r>
      <w:r w:rsidR="00DE7696">
        <w:rPr>
          <w:b/>
          <w:sz w:val="22"/>
          <w:szCs w:val="22"/>
          <w:lang w:val="en-US"/>
        </w:rPr>
        <w:t>S</w:t>
      </w:r>
    </w:p>
    <w:p w:rsidR="001E326A" w:rsidRDefault="00E40B6C" w:rsidP="00FC199F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January\February </w:t>
      </w:r>
      <w:r w:rsidR="001E326A">
        <w:rPr>
          <w:b/>
          <w:sz w:val="22"/>
          <w:szCs w:val="22"/>
          <w:lang w:val="en-US"/>
        </w:rPr>
        <w:t>Examination</w:t>
      </w:r>
      <w:r w:rsidR="001E326A" w:rsidRPr="005B7E5C">
        <w:rPr>
          <w:b/>
          <w:sz w:val="22"/>
          <w:szCs w:val="22"/>
        </w:rPr>
        <w:t xml:space="preserve"> 201</w:t>
      </w:r>
      <w:r>
        <w:rPr>
          <w:b/>
          <w:sz w:val="22"/>
          <w:szCs w:val="22"/>
          <w:lang w:val="en-US"/>
        </w:rPr>
        <w:t>8</w:t>
      </w:r>
    </w:p>
    <w:p w:rsidR="004039CE" w:rsidRPr="00033F84" w:rsidRDefault="004039CE" w:rsidP="00FC199F">
      <w:pPr>
        <w:pStyle w:val="Default"/>
        <w:jc w:val="center"/>
        <w:rPr>
          <w:b/>
          <w:sz w:val="22"/>
          <w:szCs w:val="22"/>
          <w:lang w:val="en-US"/>
        </w:rPr>
      </w:pPr>
    </w:p>
    <w:p w:rsidR="00025D13" w:rsidRPr="009E3754" w:rsidRDefault="00025D13" w:rsidP="00FC199F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Course </w:t>
      </w:r>
      <w:r w:rsidRPr="009E3754">
        <w:rPr>
          <w:b/>
          <w:sz w:val="22"/>
          <w:szCs w:val="22"/>
        </w:rPr>
        <w:t>C</w:t>
      </w:r>
      <w:r w:rsidRPr="009E3754">
        <w:rPr>
          <w:b/>
          <w:sz w:val="22"/>
          <w:szCs w:val="22"/>
          <w:lang w:val="en-US"/>
        </w:rPr>
        <w:t>ode</w:t>
      </w:r>
      <w:r>
        <w:rPr>
          <w:b/>
          <w:sz w:val="22"/>
          <w:szCs w:val="22"/>
        </w:rPr>
        <w:t>: MTH</w:t>
      </w:r>
      <w:r>
        <w:rPr>
          <w:b/>
          <w:sz w:val="22"/>
          <w:szCs w:val="22"/>
          <w:lang w:val="en-US"/>
        </w:rPr>
        <w:t>382</w:t>
      </w:r>
    </w:p>
    <w:p w:rsidR="00025D13" w:rsidRPr="009E3754" w:rsidRDefault="00025D13" w:rsidP="00FC199F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>Course T</w:t>
      </w:r>
      <w:r w:rsidRPr="009E3754">
        <w:rPr>
          <w:b/>
          <w:sz w:val="22"/>
          <w:szCs w:val="22"/>
        </w:rPr>
        <w:t xml:space="preserve">itle: </w:t>
      </w:r>
      <w:r w:rsidR="00A3275B" w:rsidRPr="00A3275B">
        <w:rPr>
          <w:b/>
          <w:sz w:val="22"/>
          <w:szCs w:val="22"/>
          <w:lang w:val="en-US"/>
        </w:rPr>
        <w:t>Mathematical Method</w:t>
      </w:r>
      <w:r w:rsidR="004C5DC2">
        <w:rPr>
          <w:b/>
          <w:sz w:val="22"/>
          <w:szCs w:val="22"/>
          <w:lang w:val="en-US"/>
        </w:rPr>
        <w:t>s</w:t>
      </w:r>
      <w:r w:rsidR="00A3275B" w:rsidRPr="00A3275B">
        <w:rPr>
          <w:b/>
          <w:sz w:val="22"/>
          <w:szCs w:val="22"/>
          <w:lang w:val="en-US"/>
        </w:rPr>
        <w:t xml:space="preserve"> IV</w:t>
      </w:r>
    </w:p>
    <w:p w:rsidR="00025D13" w:rsidRPr="009E3754" w:rsidRDefault="00025D13" w:rsidP="00FC199F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</w:rPr>
        <w:t xml:space="preserve">Credit Unit: </w:t>
      </w:r>
      <w:r w:rsidRPr="009E3754">
        <w:rPr>
          <w:b/>
          <w:sz w:val="22"/>
          <w:szCs w:val="22"/>
          <w:lang w:val="en-US"/>
        </w:rPr>
        <w:t>3</w:t>
      </w:r>
    </w:p>
    <w:p w:rsidR="00025D13" w:rsidRPr="009E3754" w:rsidRDefault="00025D13" w:rsidP="00FC199F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Time Allowed: </w:t>
      </w:r>
      <w:r w:rsidRPr="009E3754">
        <w:rPr>
          <w:b/>
          <w:sz w:val="22"/>
          <w:szCs w:val="22"/>
        </w:rPr>
        <w:t>3</w:t>
      </w:r>
      <w:r w:rsidRPr="009E3754">
        <w:rPr>
          <w:b/>
          <w:sz w:val="22"/>
          <w:szCs w:val="22"/>
          <w:lang w:val="en-US"/>
        </w:rPr>
        <w:t xml:space="preserve"> Hours</w:t>
      </w:r>
    </w:p>
    <w:p w:rsidR="00025D13" w:rsidRPr="009E3754" w:rsidRDefault="00025D13" w:rsidP="00FC199F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 w:rsidRPr="009E3754">
        <w:rPr>
          <w:b/>
          <w:sz w:val="22"/>
          <w:szCs w:val="22"/>
        </w:rPr>
        <w:t xml:space="preserve">Total: 70 </w:t>
      </w:r>
      <w:r w:rsidRPr="009E3754">
        <w:rPr>
          <w:b/>
          <w:sz w:val="22"/>
          <w:szCs w:val="22"/>
          <w:lang w:val="en-US"/>
        </w:rPr>
        <w:t>Marks</w:t>
      </w:r>
      <w:r w:rsidRPr="009E3754">
        <w:rPr>
          <w:b/>
          <w:sz w:val="22"/>
          <w:szCs w:val="22"/>
        </w:rPr>
        <w:tab/>
      </w:r>
    </w:p>
    <w:p w:rsidR="002A1065" w:rsidRPr="00913010" w:rsidRDefault="00025D13" w:rsidP="00FC199F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</w:rPr>
        <w:t>I</w:t>
      </w:r>
      <w:r w:rsidRPr="009E3754">
        <w:rPr>
          <w:b/>
          <w:sz w:val="22"/>
          <w:szCs w:val="22"/>
          <w:lang w:val="en-US"/>
        </w:rPr>
        <w:t>instruction</w:t>
      </w:r>
      <w:r w:rsidRPr="009E3754">
        <w:rPr>
          <w:b/>
          <w:sz w:val="22"/>
          <w:szCs w:val="22"/>
        </w:rPr>
        <w:t xml:space="preserve">: </w:t>
      </w:r>
      <w:r w:rsidR="00DE7696" w:rsidRPr="005C48BE">
        <w:rPr>
          <w:b/>
          <w:sz w:val="22"/>
          <w:szCs w:val="22"/>
        </w:rPr>
        <w:t xml:space="preserve">Answer </w:t>
      </w:r>
      <w:r w:rsidR="00DE7696">
        <w:rPr>
          <w:b/>
          <w:sz w:val="22"/>
          <w:szCs w:val="22"/>
          <w:lang w:val="en-US"/>
        </w:rPr>
        <w:t xml:space="preserve">Question one and </w:t>
      </w:r>
      <w:r w:rsidR="00DE7696" w:rsidRPr="005C48BE">
        <w:rPr>
          <w:b/>
          <w:sz w:val="22"/>
          <w:szCs w:val="22"/>
        </w:rPr>
        <w:t>Any</w:t>
      </w:r>
      <w:r w:rsidR="00DE7696">
        <w:rPr>
          <w:b/>
          <w:sz w:val="22"/>
          <w:szCs w:val="22"/>
          <w:lang w:val="en-US"/>
        </w:rPr>
        <w:t xml:space="preserve"> other</w:t>
      </w:r>
      <w:r w:rsidR="00DE7696" w:rsidRPr="005C48BE">
        <w:rPr>
          <w:b/>
          <w:sz w:val="22"/>
          <w:szCs w:val="22"/>
          <w:lang w:val="en-US"/>
        </w:rPr>
        <w:t>4</w:t>
      </w:r>
      <w:r w:rsidR="00DE7696" w:rsidRPr="005C48BE">
        <w:rPr>
          <w:b/>
          <w:sz w:val="22"/>
          <w:szCs w:val="22"/>
        </w:rPr>
        <w:t xml:space="preserve"> Questions</w:t>
      </w:r>
    </w:p>
    <w:p w:rsidR="00025D13" w:rsidRPr="00913010" w:rsidRDefault="00025D13" w:rsidP="00FC199F">
      <w:pPr>
        <w:pStyle w:val="Default"/>
        <w:rPr>
          <w:sz w:val="22"/>
          <w:szCs w:val="22"/>
          <w:lang w:val="en-US"/>
        </w:rPr>
      </w:pPr>
    </w:p>
    <w:p w:rsidR="00D6550E" w:rsidRPr="00913010" w:rsidRDefault="00E11F2C" w:rsidP="00FC199F">
      <w:pPr>
        <w:pStyle w:val="Default"/>
        <w:numPr>
          <w:ilvl w:val="0"/>
          <w:numId w:val="3"/>
        </w:numPr>
        <w:rPr>
          <w:sz w:val="22"/>
          <w:szCs w:val="22"/>
          <w:lang w:val="en-US"/>
        </w:rPr>
      </w:pPr>
      <w:r w:rsidRPr="00913010">
        <w:rPr>
          <w:sz w:val="22"/>
          <w:szCs w:val="22"/>
          <w:lang w:val="en-US"/>
        </w:rPr>
        <w:t xml:space="preserve">(a) </w:t>
      </w:r>
      <w:r w:rsidR="002A1065" w:rsidRPr="00913010">
        <w:rPr>
          <w:sz w:val="22"/>
          <w:szCs w:val="22"/>
          <w:lang w:val="en-US"/>
        </w:rPr>
        <w:t xml:space="preserve">The gamma function is defined by the improper integral as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x-1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-t</m:t>
                </m:r>
              </m:sup>
            </m:sSup>
          </m:e>
        </m:nary>
        <m:r>
          <w:rPr>
            <w:rFonts w:ascii="Cambria Math" w:hAnsi="Cambria Math"/>
            <w:sz w:val="22"/>
            <w:szCs w:val="22"/>
            <w:lang w:val="en-US"/>
          </w:rPr>
          <m:t>dt</m:t>
        </m:r>
      </m:oMath>
      <w:r w:rsidR="002A1065" w:rsidRPr="00913010">
        <w:rPr>
          <w:sz w:val="22"/>
          <w:szCs w:val="22"/>
          <w:lang w:val="en-US"/>
        </w:rPr>
        <w:t xml:space="preserve">, </w:t>
      </w:r>
    </w:p>
    <w:p w:rsidR="005F1EC9" w:rsidRDefault="00034111" w:rsidP="00FC199F">
      <w:pPr>
        <w:pStyle w:val="Default"/>
        <w:ind w:left="360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(i</w:t>
      </w:r>
      <w:r w:rsidR="00494E09">
        <w:rPr>
          <w:sz w:val="22"/>
          <w:szCs w:val="22"/>
          <w:lang w:val="en-US"/>
        </w:rPr>
        <w:t xml:space="preserve">) </w:t>
      </w:r>
      <w:r w:rsidR="00ED6B32">
        <w:rPr>
          <w:sz w:val="22"/>
          <w:szCs w:val="22"/>
          <w:lang w:val="en-US"/>
        </w:rPr>
        <w:t xml:space="preserve">if </w:t>
      </w:r>
      <m:oMath>
        <m:r>
          <w:rPr>
            <w:rFonts w:ascii="Cambria Math" w:hAnsi="Cambria Math"/>
            <w:sz w:val="22"/>
            <w:szCs w:val="22"/>
            <w:lang w:val="en-US"/>
          </w:rPr>
          <m:t>x=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den>
        </m:f>
      </m:oMath>
      <w:r w:rsidR="00ED6B32">
        <w:rPr>
          <w:sz w:val="22"/>
          <w:szCs w:val="22"/>
          <w:lang w:val="en-US"/>
        </w:rPr>
        <w:t xml:space="preserve">, </w:t>
      </w:r>
      <w:r w:rsidR="00035EE3" w:rsidRPr="00913010">
        <w:rPr>
          <w:sz w:val="22"/>
          <w:szCs w:val="22"/>
          <w:lang w:val="en-US"/>
        </w:rPr>
        <w:t xml:space="preserve">prove that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π</m:t>
            </m:r>
          </m:e>
        </m:rad>
      </m:oMath>
      <w:r>
        <w:rPr>
          <w:b/>
          <w:sz w:val="22"/>
          <w:szCs w:val="22"/>
          <w:lang w:val="en-US"/>
        </w:rPr>
        <w:t xml:space="preserve">(9 </w:t>
      </w:r>
      <w:r w:rsidR="005F1EC9">
        <w:rPr>
          <w:b/>
          <w:sz w:val="22"/>
          <w:szCs w:val="22"/>
          <w:lang w:val="en-US"/>
        </w:rPr>
        <w:t>marks)</w:t>
      </w:r>
    </w:p>
    <w:p w:rsidR="00035EE3" w:rsidRPr="005F1EC9" w:rsidRDefault="00034111" w:rsidP="00FC199F">
      <w:pPr>
        <w:pStyle w:val="Default"/>
        <w:ind w:left="7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(ii</w:t>
      </w:r>
      <w:r w:rsidR="005F1EC9" w:rsidRPr="005F1EC9">
        <w:rPr>
          <w:sz w:val="22"/>
          <w:szCs w:val="22"/>
          <w:lang w:val="en-US"/>
        </w:rPr>
        <w:t>)</w:t>
      </w:r>
      <w:r w:rsidR="001F299C">
        <w:rPr>
          <w:sz w:val="22"/>
          <w:szCs w:val="22"/>
          <w:lang w:val="en-US"/>
        </w:rPr>
        <w:t>Evaluate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den>
            </m:f>
          </m:e>
        </m:d>
      </m:oMath>
      <w:r>
        <w:rPr>
          <w:b/>
          <w:sz w:val="22"/>
          <w:szCs w:val="22"/>
          <w:lang w:val="en-US"/>
        </w:rPr>
        <w:t>(3</w:t>
      </w:r>
      <w:r w:rsidR="005F1EC9" w:rsidRPr="005F1EC9">
        <w:rPr>
          <w:b/>
          <w:sz w:val="22"/>
          <w:szCs w:val="22"/>
          <w:lang w:val="en-US"/>
        </w:rPr>
        <w:t xml:space="preserve"> marks)</w:t>
      </w:r>
    </w:p>
    <w:p w:rsidR="00C224CA" w:rsidRPr="00913010" w:rsidRDefault="00C224CA" w:rsidP="00FC199F">
      <w:pPr>
        <w:pStyle w:val="Defaul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(b)  </w:t>
      </w:r>
      <w:r w:rsidRPr="00913010">
        <w:rPr>
          <w:sz w:val="22"/>
          <w:szCs w:val="22"/>
          <w:lang w:val="en-US"/>
        </w:rPr>
        <w:t xml:space="preserve">The beta function  </w:t>
      </w:r>
      <m:oMath>
        <m:r>
          <w:rPr>
            <w:rFonts w:ascii="Cambria Math" w:hAnsi="Cambria Math"/>
            <w:sz w:val="22"/>
            <w:szCs w:val="22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m,n</m:t>
            </m:r>
          </m:e>
        </m:d>
      </m:oMath>
      <w:r w:rsidRPr="00913010">
        <w:rPr>
          <w:sz w:val="22"/>
          <w:szCs w:val="22"/>
          <w:lang w:val="en-US"/>
        </w:rPr>
        <w:t>is defined by</w:t>
      </w:r>
      <m:oMath>
        <m:r>
          <w:rPr>
            <w:rFonts w:ascii="Cambria Math" w:hAnsi="Cambria Math"/>
            <w:sz w:val="22"/>
            <w:szCs w:val="22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m,n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m-1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(1-x)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n-1</m:t>
                </m:r>
              </m:sup>
            </m:sSup>
          </m:e>
        </m:nary>
        <m:r>
          <w:rPr>
            <w:rFonts w:ascii="Cambria Math" w:hAnsi="Cambria Math"/>
            <w:sz w:val="22"/>
            <w:szCs w:val="22"/>
            <w:lang w:val="en-US"/>
          </w:rPr>
          <m:t>dx</m:t>
        </m:r>
      </m:oMath>
      <w:r w:rsidRPr="00913010">
        <w:rPr>
          <w:sz w:val="22"/>
          <w:szCs w:val="22"/>
          <w:lang w:val="en-US"/>
        </w:rPr>
        <w:t>,</w:t>
      </w:r>
    </w:p>
    <w:p w:rsidR="00E11F2C" w:rsidRPr="00913010" w:rsidRDefault="00034111" w:rsidP="00FC199F">
      <w:pPr>
        <w:pStyle w:val="Default"/>
        <w:ind w:left="7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(i) </w:t>
      </w:r>
      <w:r w:rsidR="00C224CA">
        <w:rPr>
          <w:sz w:val="22"/>
          <w:szCs w:val="22"/>
          <w:lang w:val="en-US"/>
        </w:rPr>
        <w:t xml:space="preserve">if </w:t>
      </w:r>
      <m:oMath>
        <m:r>
          <w:rPr>
            <w:rFonts w:ascii="Cambria Math" w:hAnsi="Cambria Math"/>
            <w:sz w:val="22"/>
            <w:szCs w:val="22"/>
            <w:lang w:val="en-US"/>
          </w:rPr>
          <m:t>x=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θ</m:t>
            </m:r>
          </m:e>
        </m:func>
      </m:oMath>
      <w:r w:rsidR="00C224CA">
        <w:rPr>
          <w:sz w:val="22"/>
          <w:szCs w:val="22"/>
          <w:lang w:val="en-US"/>
        </w:rPr>
        <w:t xml:space="preserve">, prove </w:t>
      </w:r>
      <w:r w:rsidR="00C224CA" w:rsidRPr="00913010">
        <w:rPr>
          <w:sz w:val="22"/>
          <w:szCs w:val="22"/>
          <w:lang w:val="en-US"/>
        </w:rPr>
        <w:t xml:space="preserve">that </w:t>
      </w:r>
      <m:oMath>
        <m:r>
          <w:rPr>
            <w:rFonts w:ascii="Cambria Math" w:hAnsi="Cambria Math"/>
            <w:sz w:val="22"/>
            <w:szCs w:val="22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m,n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=2</m:t>
        </m:r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2m-1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2m-1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</m:func>
              </m:e>
            </m:func>
          </m:e>
        </m:nary>
        <m:r>
          <w:rPr>
            <w:rFonts w:ascii="Cambria Math" w:hAnsi="Cambria Math"/>
            <w:sz w:val="22"/>
            <w:szCs w:val="22"/>
            <w:lang w:val="en-US"/>
          </w:rPr>
          <m:t>dθ</m:t>
        </m:r>
      </m:oMath>
      <w:r>
        <w:rPr>
          <w:b/>
          <w:sz w:val="22"/>
          <w:szCs w:val="22"/>
          <w:lang w:val="en-US"/>
        </w:rPr>
        <w:t xml:space="preserve">  (6</w:t>
      </w:r>
      <w:r w:rsidR="00C224CA">
        <w:rPr>
          <w:b/>
          <w:sz w:val="22"/>
          <w:szCs w:val="22"/>
          <w:lang w:val="en-US"/>
        </w:rPr>
        <w:t xml:space="preserve"> marks)</w:t>
      </w:r>
    </w:p>
    <w:p w:rsidR="008C528E" w:rsidRPr="00913010" w:rsidRDefault="00034111" w:rsidP="00FC199F">
      <w:pPr>
        <w:pStyle w:val="Default"/>
        <w:ind w:left="720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(ii) evaluate</w:t>
      </w:r>
      <m:oMath>
        <m:r>
          <w:rPr>
            <w:rFonts w:ascii="Cambria Math" w:hAnsi="Cambria Math"/>
            <w:sz w:val="22"/>
            <w:szCs w:val="22"/>
            <w:lang w:val="en-US"/>
          </w:rPr>
          <m:t>2</m:t>
        </m:r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den>
            </m:f>
          </m:sup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7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θ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3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θ</m:t>
                    </m:r>
                  </m:e>
                </m:func>
              </m:e>
            </m:func>
          </m:e>
        </m:nary>
        <m:r>
          <w:rPr>
            <w:rFonts w:ascii="Cambria Math" w:hAnsi="Cambria Math"/>
            <w:sz w:val="22"/>
            <w:szCs w:val="22"/>
            <w:lang w:val="en-US"/>
          </w:rPr>
          <m:t>dθ</m:t>
        </m:r>
      </m:oMath>
      <w:r w:rsidRPr="00034111">
        <w:rPr>
          <w:b/>
          <w:sz w:val="22"/>
          <w:szCs w:val="22"/>
          <w:lang w:val="en-US"/>
        </w:rPr>
        <w:t>(4 marks)</w:t>
      </w:r>
    </w:p>
    <w:p w:rsidR="00B963BB" w:rsidRPr="00AB5CE3" w:rsidRDefault="00B963BB" w:rsidP="00FC199F">
      <w:pPr>
        <w:pStyle w:val="Default"/>
        <w:rPr>
          <w:sz w:val="22"/>
          <w:szCs w:val="22"/>
          <w:lang w:val="en-US"/>
        </w:rPr>
      </w:pPr>
    </w:p>
    <w:p w:rsidR="00B963BB" w:rsidRDefault="00B963BB" w:rsidP="00FC199F">
      <w:pPr>
        <w:pStyle w:val="Default"/>
        <w:numPr>
          <w:ilvl w:val="0"/>
          <w:numId w:val="3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(a) Use the generating function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t,x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1-2xt+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z w:val="22"/>
            <w:szCs w:val="22"/>
            <w:lang w:val="en-US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n=0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(x)</m:t>
            </m:r>
          </m:e>
        </m:nary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p>
        </m:sSup>
      </m:oMath>
      <w:r>
        <w:rPr>
          <w:sz w:val="22"/>
          <w:szCs w:val="22"/>
          <w:lang w:val="en-US"/>
        </w:rPr>
        <w:t xml:space="preserve"> to obtain the recurrence   </w:t>
      </w:r>
    </w:p>
    <w:p w:rsidR="00B963BB" w:rsidRDefault="00B963BB" w:rsidP="00FC199F">
      <w:pPr>
        <w:pStyle w:val="Default"/>
        <w:ind w:left="7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relation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2n+1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x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e>
        </m:d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+n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n-1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</m:oMath>
      <w:r w:rsidR="00577798">
        <w:rPr>
          <w:b/>
          <w:sz w:val="22"/>
          <w:szCs w:val="22"/>
          <w:lang w:val="en-US"/>
        </w:rPr>
        <w:t>(6</w:t>
      </w:r>
      <w:r w:rsidRPr="00B963BB">
        <w:rPr>
          <w:b/>
          <w:sz w:val="22"/>
          <w:szCs w:val="22"/>
          <w:lang w:val="en-US"/>
        </w:rPr>
        <w:t xml:space="preserve"> marks)</w:t>
      </w:r>
    </w:p>
    <w:p w:rsidR="00304906" w:rsidRDefault="00B963BB" w:rsidP="00FC199F">
      <w:pPr>
        <w:pStyle w:val="Default"/>
        <w:ind w:left="720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(b) </w:t>
      </w:r>
      <w:r w:rsidR="00C83203">
        <w:rPr>
          <w:sz w:val="22"/>
          <w:szCs w:val="22"/>
          <w:lang w:val="en-US"/>
        </w:rPr>
        <w:t xml:space="preserve">Use the recurrence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2n+1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x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e>
        </m:d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+n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n-1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</m:oMath>
      <w:r w:rsidR="00C83203">
        <w:rPr>
          <w:sz w:val="22"/>
          <w:szCs w:val="22"/>
          <w:lang w:val="en-US"/>
        </w:rPr>
        <w:t xml:space="preserve">  to obtain the first four Legendre polynomials                                                                                </w:t>
      </w:r>
      <w:r w:rsidR="00577798">
        <w:rPr>
          <w:b/>
          <w:sz w:val="22"/>
          <w:szCs w:val="22"/>
          <w:lang w:val="en-US"/>
        </w:rPr>
        <w:t>(6</w:t>
      </w:r>
      <w:r w:rsidR="00C83203" w:rsidRPr="00C83203">
        <w:rPr>
          <w:b/>
          <w:sz w:val="22"/>
          <w:szCs w:val="22"/>
          <w:lang w:val="en-US"/>
        </w:rPr>
        <w:t xml:space="preserve"> marks)</w:t>
      </w:r>
    </w:p>
    <w:p w:rsidR="00B963BB" w:rsidRPr="00C83203" w:rsidRDefault="00B963BB" w:rsidP="00FC199F">
      <w:pPr>
        <w:pStyle w:val="Default"/>
        <w:ind w:left="720"/>
        <w:rPr>
          <w:sz w:val="22"/>
          <w:szCs w:val="22"/>
          <w:lang w:val="en-US"/>
        </w:rPr>
      </w:pPr>
    </w:p>
    <w:p w:rsidR="00642D7E" w:rsidRPr="00AB5CE3" w:rsidRDefault="00AB5CE3" w:rsidP="00FC199F">
      <w:pPr>
        <w:pStyle w:val="Default"/>
        <w:numPr>
          <w:ilvl w:val="0"/>
          <w:numId w:val="3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(a)  Solve the Hermite differential equation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en-US"/>
          </w:rPr>
          <m:t>-2x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dy</m:t>
            </m:r>
          </m:num>
          <m:den>
            <m:r>
              <w:rPr>
                <w:rFonts w:ascii="Cambria Math" w:hAnsi="Cambria Math"/>
                <w:lang w:val="en-US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  <w:lang w:val="en-US"/>
          </w:rPr>
          <m:t>+2y=0</m:t>
        </m:r>
      </m:oMath>
      <w:r w:rsidRPr="00AB5CE3">
        <w:rPr>
          <w:b/>
          <w:sz w:val="22"/>
          <w:szCs w:val="22"/>
          <w:lang w:val="en-US"/>
        </w:rPr>
        <w:t>(8 marks)</w:t>
      </w:r>
    </w:p>
    <w:p w:rsidR="00CE5983" w:rsidRPr="00DD4F0D" w:rsidRDefault="00DD4F0D" w:rsidP="00FC199F">
      <w:pPr>
        <w:pStyle w:val="Default"/>
        <w:ind w:left="7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(Hint: use Frobenius method)</w:t>
      </w:r>
    </w:p>
    <w:p w:rsidR="00653014" w:rsidRDefault="00653014" w:rsidP="00FC199F">
      <w:pPr>
        <w:pStyle w:val="Default"/>
        <w:ind w:left="720"/>
        <w:rPr>
          <w:sz w:val="22"/>
          <w:szCs w:val="22"/>
          <w:lang w:val="en-US"/>
        </w:rPr>
      </w:pPr>
      <w:r w:rsidRPr="00653014">
        <w:rPr>
          <w:sz w:val="22"/>
          <w:szCs w:val="22"/>
          <w:lang w:val="en-US"/>
        </w:rPr>
        <w:t>(b)</w:t>
      </w:r>
      <w:r>
        <w:rPr>
          <w:sz w:val="22"/>
          <w:szCs w:val="22"/>
          <w:lang w:val="en-US"/>
        </w:rPr>
        <w:t xml:space="preserve"> Evaluate the followings (i)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Γ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(5)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Γ</m:t>
            </m:r>
            <m:r>
              <w:rPr>
                <w:rFonts w:ascii="Cambria Math" w:hAnsi="Cambria Math"/>
                <w:sz w:val="22"/>
                <w:szCs w:val="22"/>
                <w:lang w:val="en-US"/>
              </w:rPr>
              <m:t>(3)</m:t>
            </m:r>
          </m:den>
        </m:f>
      </m:oMath>
      <w:r w:rsidRPr="00653014">
        <w:rPr>
          <w:b/>
          <w:sz w:val="22"/>
          <w:szCs w:val="22"/>
          <w:lang w:val="en-US"/>
        </w:rPr>
        <w:t>(2 marks)</w:t>
      </w:r>
    </w:p>
    <w:p w:rsidR="002A521F" w:rsidRPr="00A3275B" w:rsidRDefault="00653014" w:rsidP="00FC199F">
      <w:pPr>
        <w:pStyle w:val="Default"/>
        <w:ind w:left="7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                                (ii) </w:t>
      </w:r>
      <m:oMath>
        <m:r>
          <w:rPr>
            <w:rFonts w:ascii="Cambria Math" w:hAnsi="Cambria Math"/>
            <w:sz w:val="22"/>
            <w:szCs w:val="22"/>
            <w:lang w:val="en-US"/>
          </w:rPr>
          <m:t>B(6, 5)</m:t>
        </m:r>
      </m:oMath>
      <w:r w:rsidRPr="00653014">
        <w:rPr>
          <w:b/>
          <w:sz w:val="22"/>
          <w:szCs w:val="22"/>
          <w:lang w:val="en-US"/>
        </w:rPr>
        <w:t>(2 marks)</w:t>
      </w:r>
    </w:p>
    <w:p w:rsidR="001F299C" w:rsidRPr="001F299C" w:rsidRDefault="004A7619" w:rsidP="00FC199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</w:rPr>
      </w:pPr>
      <w:r w:rsidRPr="00A3275B">
        <w:rPr>
          <w:rFonts w:ascii="Times New Roman" w:hAnsi="Times New Roman" w:cs="Times New Roman"/>
        </w:rPr>
        <w:t xml:space="preserve">(a) </w:t>
      </w:r>
      <w:r w:rsidR="002C68A6" w:rsidRPr="00A3275B">
        <w:rPr>
          <w:rFonts w:ascii="Times New Roman" w:hAnsi="Times New Roman" w:cs="Times New Roman"/>
        </w:rPr>
        <w:t xml:space="preserve">Use the Rodrigue’s formula </w:t>
      </w:r>
      <w:r w:rsidR="0085262C" w:rsidRPr="00A3275B">
        <w:rPr>
          <w:rFonts w:ascii="Times New Roman" w:hAnsi="Times New Roman" w:cs="Times New Roman"/>
          <w:position w:val="-24"/>
        </w:rPr>
        <w:object w:dxaOrig="25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35pt;height:33.95pt" o:ole="">
            <v:imagedata r:id="rId9" o:title=""/>
          </v:shape>
          <o:OLEObject Type="Embed" ProgID="Equation.3" ShapeID="_x0000_i1025" DrawAspect="Content" ObjectID="_1580101654" r:id="rId10"/>
        </w:object>
      </w:r>
      <w:r w:rsidR="001F299C">
        <w:rPr>
          <w:rFonts w:ascii="Times New Roman" w:hAnsi="Times New Roman" w:cs="Times New Roman"/>
        </w:rPr>
        <w:t xml:space="preserve"> to drive Legendre polynomial</w:t>
      </w:r>
      <w:r w:rsidRPr="00A3275B">
        <w:rPr>
          <w:rFonts w:ascii="Times New Roman" w:hAnsi="Times New Roman" w:cs="Times New Roman"/>
          <w:position w:val="-10"/>
        </w:rPr>
        <w:object w:dxaOrig="600" w:dyaOrig="340">
          <v:shape id="_x0000_i1026" type="#_x0000_t75" style="width:29.9pt;height:17pt" o:ole="">
            <v:imagedata r:id="rId11" o:title=""/>
          </v:shape>
          <o:OLEObject Type="Embed" ProgID="Equation.3" ShapeID="_x0000_i1026" DrawAspect="Content" ObjectID="_1580101655" r:id="rId12"/>
        </w:object>
      </w:r>
    </w:p>
    <w:p w:rsidR="002C68A6" w:rsidRPr="00A3275B" w:rsidRDefault="00B963BB" w:rsidP="00FC199F">
      <w:pPr>
        <w:pStyle w:val="ListParagraph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(5</w:t>
      </w:r>
      <w:r w:rsidR="0085262C" w:rsidRPr="00A3275B">
        <w:rPr>
          <w:rFonts w:ascii="Times New Roman" w:hAnsi="Times New Roman" w:cs="Times New Roman"/>
          <w:b/>
        </w:rPr>
        <w:t xml:space="preserve"> marks)</w:t>
      </w:r>
    </w:p>
    <w:p w:rsidR="004A7619" w:rsidRDefault="004A7619" w:rsidP="00FC199F">
      <w:pPr>
        <w:pStyle w:val="ListParagraph"/>
        <w:spacing w:after="0" w:line="240" w:lineRule="auto"/>
        <w:ind w:left="1170" w:hanging="450"/>
        <w:rPr>
          <w:rFonts w:ascii="Times New Roman" w:hAnsi="Times New Roman" w:cs="Times New Roman"/>
          <w:b/>
        </w:rPr>
      </w:pPr>
      <w:r w:rsidRPr="00A3275B">
        <w:rPr>
          <w:rFonts w:ascii="Times New Roman" w:hAnsi="Times New Roman" w:cs="Times New Roman"/>
        </w:rPr>
        <w:t>(b)</w:t>
      </w:r>
      <w:r w:rsidR="00E51E04" w:rsidRPr="00A3275B">
        <w:rPr>
          <w:rFonts w:ascii="Times New Roman" w:hAnsi="Times New Roman" w:cs="Times New Roman"/>
        </w:rPr>
        <w:t>Using the Rodrigue’ formula, show that</w:t>
      </w:r>
      <w:r w:rsidR="001F0602" w:rsidRPr="00A3275B">
        <w:rPr>
          <w:rFonts w:ascii="Times New Roman" w:hAnsi="Times New Roman" w:cs="Times New Roman"/>
        </w:rPr>
        <w:t xml:space="preserve"> (i)</w:t>
      </w:r>
      <w:r w:rsidR="001F0602" w:rsidRPr="00A3275B">
        <w:rPr>
          <w:rFonts w:ascii="Times New Roman" w:hAnsi="Times New Roman" w:cs="Times New Roman"/>
          <w:position w:val="-10"/>
        </w:rPr>
        <w:object w:dxaOrig="999" w:dyaOrig="360">
          <v:shape id="_x0000_i1027" type="#_x0000_t75" style="width:50.25pt;height:18.35pt" o:ole="">
            <v:imagedata r:id="rId13" o:title=""/>
          </v:shape>
          <o:OLEObject Type="Embed" ProgID="Equation.3" ShapeID="_x0000_i1027" DrawAspect="Content" ObjectID="_1580101656" r:id="rId14"/>
        </w:object>
      </w:r>
      <w:r w:rsidR="001F0602" w:rsidRPr="00A3275B">
        <w:rPr>
          <w:rFonts w:ascii="Times New Roman" w:hAnsi="Times New Roman" w:cs="Times New Roman"/>
        </w:rPr>
        <w:t xml:space="preserve"> (ii) </w:t>
      </w:r>
      <w:r w:rsidR="001F0602" w:rsidRPr="00A3275B">
        <w:rPr>
          <w:rFonts w:ascii="Times New Roman" w:hAnsi="Times New Roman" w:cs="Times New Roman"/>
          <w:position w:val="-10"/>
        </w:rPr>
        <w:object w:dxaOrig="1660" w:dyaOrig="360">
          <v:shape id="_x0000_i1028" type="#_x0000_t75" style="width:83.55pt;height:18.35pt" o:ole="">
            <v:imagedata r:id="rId15" o:title=""/>
          </v:shape>
          <o:OLEObject Type="Embed" ProgID="Equation.3" ShapeID="_x0000_i1028" DrawAspect="Content" ObjectID="_1580101657" r:id="rId16"/>
        </w:object>
      </w:r>
      <w:r w:rsidR="001F0602" w:rsidRPr="00A3275B">
        <w:rPr>
          <w:rFonts w:ascii="Times New Roman" w:hAnsi="Times New Roman" w:cs="Times New Roman"/>
        </w:rPr>
        <w:t xml:space="preserve">can be written as a series </w:t>
      </w:r>
      <w:r w:rsidR="00CD5308" w:rsidRPr="00A3275B">
        <w:rPr>
          <w:rFonts w:ascii="Times New Roman" w:hAnsi="Times New Roman" w:cs="Times New Roman"/>
        </w:rPr>
        <w:t>of Legendre</w:t>
      </w:r>
      <w:r w:rsidR="001F0602" w:rsidRPr="00A3275B">
        <w:rPr>
          <w:rFonts w:ascii="Times New Roman" w:hAnsi="Times New Roman" w:cs="Times New Roman"/>
        </w:rPr>
        <w:t xml:space="preserve"> polynomials                           </w:t>
      </w:r>
      <w:r w:rsidR="00B963BB">
        <w:rPr>
          <w:rFonts w:ascii="Times New Roman" w:hAnsi="Times New Roman" w:cs="Times New Roman"/>
          <w:b/>
        </w:rPr>
        <w:t>(7</w:t>
      </w:r>
      <w:r w:rsidR="001F0602" w:rsidRPr="00A3275B">
        <w:rPr>
          <w:rFonts w:ascii="Times New Roman" w:hAnsi="Times New Roman" w:cs="Times New Roman"/>
          <w:b/>
        </w:rPr>
        <w:t xml:space="preserve"> marks)</w:t>
      </w:r>
    </w:p>
    <w:p w:rsidR="00A77A56" w:rsidRPr="00A3275B" w:rsidRDefault="00A77A56" w:rsidP="00FC199F">
      <w:pPr>
        <w:pStyle w:val="ListParagraph"/>
        <w:spacing w:after="0" w:line="240" w:lineRule="auto"/>
        <w:ind w:left="1170" w:hanging="450"/>
        <w:rPr>
          <w:rFonts w:ascii="Times New Roman" w:hAnsi="Times New Roman" w:cs="Times New Roman"/>
          <w:b/>
        </w:rPr>
      </w:pPr>
    </w:p>
    <w:p w:rsidR="00B30BC3" w:rsidRPr="00A3275B" w:rsidRDefault="00402D8C" w:rsidP="00FC199F">
      <w:pPr>
        <w:spacing w:after="0" w:line="240" w:lineRule="auto"/>
        <w:rPr>
          <w:rFonts w:ascii="Times New Roman" w:hAnsi="Times New Roman" w:cs="Times New Roman"/>
        </w:rPr>
      </w:pPr>
      <w:r w:rsidRPr="00A3275B">
        <w:rPr>
          <w:rFonts w:ascii="Times New Roman" w:hAnsi="Times New Roman" w:cs="Times New Roman"/>
        </w:rPr>
        <w:t xml:space="preserve">  5. </w:t>
      </w:r>
      <w:r w:rsidR="00B30BC3" w:rsidRPr="00A3275B">
        <w:rPr>
          <w:rFonts w:ascii="Times New Roman" w:hAnsi="Times New Roman" w:cs="Times New Roman"/>
        </w:rPr>
        <w:t>(a)</w:t>
      </w:r>
      <w:r w:rsidR="0026509F">
        <w:rPr>
          <w:rFonts w:ascii="Times New Roman" w:hAnsi="Times New Roman" w:cs="Times New Roman"/>
        </w:rPr>
        <w:t>By</w:t>
      </w:r>
      <w:r w:rsidR="001F299C">
        <w:rPr>
          <w:rFonts w:ascii="Times New Roman" w:hAnsi="Times New Roman" w:cs="Times New Roman"/>
        </w:rPr>
        <w:t xml:space="preserve">the </w:t>
      </w:r>
      <w:r w:rsidR="00B30BC3" w:rsidRPr="00A3275B">
        <w:rPr>
          <w:rFonts w:ascii="Times New Roman" w:hAnsi="Times New Roman" w:cs="Times New Roman"/>
        </w:rPr>
        <w:t>recurrence relation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=2x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n-1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</m:oMath>
      <w:r w:rsidR="0036734B" w:rsidRPr="00A3275B">
        <w:rPr>
          <w:rFonts w:ascii="Times New Roman" w:hAnsi="Times New Roman" w:cs="Times New Roman"/>
        </w:rPr>
        <w:t xml:space="preserve">, </w:t>
      </w:r>
      <w:r w:rsidR="00B30BC3" w:rsidRPr="00A3275B">
        <w:rPr>
          <w:rFonts w:ascii="Times New Roman" w:hAnsi="Times New Roman" w:cs="Times New Roman"/>
        </w:rPr>
        <w:t xml:space="preserve">derive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6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</m:oMath>
      <w:r w:rsidR="00B963BB">
        <w:rPr>
          <w:rFonts w:ascii="Times New Roman" w:hAnsi="Times New Roman" w:cs="Times New Roman"/>
          <w:b/>
        </w:rPr>
        <w:t>(7</w:t>
      </w:r>
      <w:r w:rsidR="0036734B" w:rsidRPr="00A3275B">
        <w:rPr>
          <w:rFonts w:ascii="Times New Roman" w:hAnsi="Times New Roman" w:cs="Times New Roman"/>
          <w:b/>
        </w:rPr>
        <w:t xml:space="preserve"> marks) </w:t>
      </w:r>
    </w:p>
    <w:p w:rsidR="00B30BC3" w:rsidRPr="00A3275B" w:rsidRDefault="00B30BC3" w:rsidP="00FC199F">
      <w:pPr>
        <w:spacing w:after="0" w:line="240" w:lineRule="auto"/>
        <w:rPr>
          <w:rFonts w:ascii="Times New Roman" w:hAnsi="Times New Roman" w:cs="Times New Roman"/>
        </w:rPr>
      </w:pPr>
      <w:r w:rsidRPr="00A3275B">
        <w:rPr>
          <w:rFonts w:ascii="Times New Roman" w:hAnsi="Times New Roman" w:cs="Times New Roman"/>
        </w:rPr>
        <w:t xml:space="preserve">         (b)</w:t>
      </w:r>
      <w:r w:rsidR="0036734B" w:rsidRPr="00A3275B">
        <w:rPr>
          <w:rFonts w:ascii="Times New Roman" w:hAnsi="Times New Roman" w:cs="Times New Roman"/>
        </w:rPr>
        <w:t xml:space="preserve"> Express the polynomial </w:t>
      </w:r>
      <m:oMath>
        <m:r>
          <w:rPr>
            <w:rFonts w:ascii="Cambria Math" w:hAnsi="Cambria Math" w:cs="Times New Roman"/>
          </w:rPr>
          <m:t>16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4</m:t>
            </m:r>
          </m:sup>
        </m:sSup>
        <m:r>
          <w:rPr>
            <w:rFonts w:ascii="Cambria Math" w:hAnsi="Cambria Math" w:cs="Times New Roman"/>
          </w:rPr>
          <m:t>+12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3</m:t>
            </m:r>
          </m:sup>
        </m:sSup>
        <m:r>
          <w:rPr>
            <w:rFonts w:ascii="Cambria Math" w:hAnsi="Cambria Math" w:cs="Times New Roman"/>
          </w:rPr>
          <m:t>+6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+4x-1</m:t>
        </m:r>
      </m:oMath>
      <w:r w:rsidR="0036734B" w:rsidRPr="00A3275B">
        <w:rPr>
          <w:rFonts w:ascii="Times New Roman" w:hAnsi="Times New Roman" w:cs="Times New Roman"/>
        </w:rPr>
        <w:t xml:space="preserve"> in terms of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(x)</m:t>
        </m:r>
      </m:oMath>
      <w:r w:rsidR="007148B4">
        <w:rPr>
          <w:rFonts w:ascii="Times New Roman" w:hAnsi="Times New Roman" w:cs="Times New Roman"/>
          <w:b/>
        </w:rPr>
        <w:t>(5</w:t>
      </w:r>
      <w:r w:rsidR="007E7A54" w:rsidRPr="00A3275B">
        <w:rPr>
          <w:rFonts w:ascii="Times New Roman" w:hAnsi="Times New Roman" w:cs="Times New Roman"/>
          <w:b/>
        </w:rPr>
        <w:t xml:space="preserve"> marks)</w:t>
      </w:r>
    </w:p>
    <w:p w:rsidR="00BB3233" w:rsidRDefault="001946B4" w:rsidP="00FC19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6. (a) </w:t>
      </w:r>
      <w:r w:rsidR="00BB3233">
        <w:rPr>
          <w:rFonts w:ascii="Times New Roman" w:hAnsi="Times New Roman" w:cs="Times New Roman"/>
        </w:rPr>
        <w:t xml:space="preserve"> Find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∂z</m:t>
            </m:r>
          </m:num>
          <m:den>
            <m:r>
              <w:rPr>
                <w:rFonts w:ascii="Cambria Math" w:hAnsi="Cambria Math" w:cs="Times New Roman"/>
              </w:rPr>
              <m:t>∂x</m:t>
            </m:r>
          </m:den>
        </m:f>
      </m:oMath>
      <w:r w:rsidR="00BB3233">
        <w:rPr>
          <w:rFonts w:ascii="Times New Roman" w:hAnsi="Times New Roman" w:cs="Times New Roman"/>
        </w:rPr>
        <w:t xml:space="preserve">for the following functions </w:t>
      </w:r>
    </w:p>
    <w:p w:rsidR="00BB3233" w:rsidRDefault="00BB3233" w:rsidP="00FC19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(i)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3z</m:t>
            </m:r>
          </m:e>
          <m:sup>
            <m:r>
              <w:rPr>
                <w:rFonts w:ascii="Cambria Math" w:hAnsi="Cambria Math" w:cs="Times New Roman"/>
              </w:rPr>
              <m:t>4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7</m:t>
            </m:r>
          </m:sup>
        </m:sSup>
        <m:r>
          <w:rPr>
            <w:rFonts w:ascii="Cambria Math" w:hAnsi="Cambria Math" w:cs="Times New Roman"/>
          </w:rPr>
          <m:t>=5x</m:t>
        </m:r>
      </m:oMath>
      <w:r w:rsidR="0070528C" w:rsidRPr="0070528C">
        <w:rPr>
          <w:rFonts w:ascii="Times New Roman" w:hAnsi="Times New Roman" w:cs="Times New Roman"/>
          <w:b/>
        </w:rPr>
        <w:t>(2 marks)</w:t>
      </w:r>
    </w:p>
    <w:p w:rsidR="00CD5308" w:rsidRPr="001946B4" w:rsidRDefault="00BB3233" w:rsidP="00FC19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(i</w:t>
      </w:r>
      <w:r w:rsidR="0070528C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) </w:t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3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z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-5x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3</m:t>
            </m:r>
          </m:sup>
        </m:sSup>
        <m:r>
          <w:rPr>
            <w:rFonts w:ascii="Cambria Math" w:hAnsi="Cambria Math" w:cs="Times New Roman"/>
          </w:rPr>
          <m:t xml:space="preserve">z=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y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="0070528C" w:rsidRPr="0070528C">
        <w:rPr>
          <w:rFonts w:ascii="Times New Roman" w:hAnsi="Times New Roman" w:cs="Times New Roman"/>
          <w:b/>
        </w:rPr>
        <w:t>(3 marks)</w:t>
      </w:r>
    </w:p>
    <w:p w:rsidR="00FE2EED" w:rsidRPr="00FE2EED" w:rsidRDefault="00FE2EED" w:rsidP="00FC199F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FE2EED">
        <w:rPr>
          <w:rFonts w:ascii="Times New Roman" w:hAnsi="Times New Roman" w:cs="Times New Roman"/>
        </w:rPr>
        <w:t xml:space="preserve">If  </w:t>
      </w:r>
      <m:oMath>
        <m:r>
          <w:rPr>
            <w:rFonts w:ascii="Cambria Math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x,y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y</m:t>
            </m:r>
          </m:e>
        </m:func>
      </m:oMath>
      <w:r w:rsidRPr="00FE2EED">
        <w:rPr>
          <w:rFonts w:ascii="Times New Roman" w:hAnsi="Times New Roman" w:cs="Times New Roman"/>
        </w:rPr>
        <w:t xml:space="preserve"> and </w:t>
      </w:r>
      <m:oMath>
        <m:r>
          <w:rPr>
            <w:rFonts w:ascii="Cambria Math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x,y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-x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>y</m:t>
            </m:r>
          </m:e>
        </m:func>
      </m:oMath>
      <w:r w:rsidRPr="00FE2EED">
        <w:rPr>
          <w:rFonts w:ascii="Times New Roman" w:hAnsi="Times New Roman" w:cs="Times New Roman"/>
        </w:rPr>
        <w:t>, find the derivative of</w:t>
      </w:r>
    </w:p>
    <w:p w:rsidR="00FE2EED" w:rsidRPr="00A3275B" w:rsidRDefault="00FE2EED" w:rsidP="00FC199F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A3275B">
        <w:rPr>
          <w:rFonts w:ascii="Times New Roman" w:hAnsi="Times New Roman" w:cs="Times New Roman"/>
          <w:position w:val="-24"/>
        </w:rPr>
        <w:object w:dxaOrig="360" w:dyaOrig="620">
          <v:shape id="_x0000_i1029" type="#_x0000_t75" style="width:18.35pt;height:30.55pt" o:ole="">
            <v:imagedata r:id="rId17" o:title=""/>
          </v:shape>
          <o:OLEObject Type="Embed" ProgID="Equation.3" ShapeID="_x0000_i1029" DrawAspect="Content" ObjectID="_1580101658" r:id="rId18"/>
        </w:object>
      </w:r>
      <w:r w:rsidRPr="00A3275B">
        <w:rPr>
          <w:rFonts w:ascii="Times New Roman" w:hAnsi="Times New Roman" w:cs="Times New Roman"/>
        </w:rPr>
        <w:t xml:space="preserve"> and </w:t>
      </w:r>
      <w:r w:rsidRPr="00A3275B">
        <w:rPr>
          <w:rFonts w:ascii="Times New Roman" w:hAnsi="Times New Roman" w:cs="Times New Roman"/>
          <w:position w:val="-28"/>
        </w:rPr>
        <w:object w:dxaOrig="360" w:dyaOrig="660">
          <v:shape id="_x0000_i1030" type="#_x0000_t75" style="width:18.35pt;height:33.3pt" o:ole="">
            <v:imagedata r:id="rId19" o:title=""/>
          </v:shape>
          <o:OLEObject Type="Embed" ProgID="Equation.3" ShapeID="_x0000_i1030" DrawAspect="Content" ObjectID="_1580101659" r:id="rId20"/>
        </w:object>
      </w:r>
      <w:r w:rsidRPr="00A3275B">
        <w:rPr>
          <w:rFonts w:ascii="Times New Roman" w:hAnsi="Times New Roman" w:cs="Times New Roman"/>
          <w:b/>
        </w:rPr>
        <w:t>(2 marks)</w:t>
      </w:r>
    </w:p>
    <w:p w:rsidR="00FE2EED" w:rsidRPr="00A3275B" w:rsidRDefault="00FE2EED" w:rsidP="00FC199F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</w:rPr>
      </w:pPr>
      <w:r w:rsidRPr="00A3275B">
        <w:rPr>
          <w:rFonts w:ascii="Times New Roman" w:hAnsi="Times New Roman" w:cs="Times New Roman"/>
          <w:position w:val="-24"/>
        </w:rPr>
        <w:object w:dxaOrig="340" w:dyaOrig="620">
          <v:shape id="_x0000_i1031" type="#_x0000_t75" style="width:17pt;height:30.55pt" o:ole="">
            <v:imagedata r:id="rId21" o:title=""/>
          </v:shape>
          <o:OLEObject Type="Embed" ProgID="Equation.3" ShapeID="_x0000_i1031" DrawAspect="Content" ObjectID="_1580101660" r:id="rId22"/>
        </w:object>
      </w:r>
      <w:r w:rsidRPr="00A3275B">
        <w:rPr>
          <w:rFonts w:ascii="Times New Roman" w:hAnsi="Times New Roman" w:cs="Times New Roman"/>
        </w:rPr>
        <w:t xml:space="preserve"> and  </w:t>
      </w:r>
      <w:r w:rsidRPr="00A3275B">
        <w:rPr>
          <w:rFonts w:ascii="Times New Roman" w:hAnsi="Times New Roman" w:cs="Times New Roman"/>
          <w:position w:val="-28"/>
        </w:rPr>
        <w:object w:dxaOrig="340" w:dyaOrig="660">
          <v:shape id="_x0000_i1032" type="#_x0000_t75" style="width:17pt;height:33.3pt" o:ole="">
            <v:imagedata r:id="rId23" o:title=""/>
          </v:shape>
          <o:OLEObject Type="Embed" ProgID="Equation.3" ShapeID="_x0000_i1032" DrawAspect="Content" ObjectID="_1580101661" r:id="rId24"/>
        </w:object>
      </w:r>
      <w:r w:rsidRPr="00A3275B">
        <w:rPr>
          <w:rFonts w:ascii="Times New Roman" w:hAnsi="Times New Roman" w:cs="Times New Roman"/>
          <w:b/>
        </w:rPr>
        <w:t>(2 marks)</w:t>
      </w:r>
    </w:p>
    <w:p w:rsidR="00FE2EED" w:rsidRPr="00A3275B" w:rsidRDefault="00FE2EED" w:rsidP="00FC199F">
      <w:pPr>
        <w:spacing w:after="0" w:line="240" w:lineRule="auto"/>
        <w:ind w:left="1080"/>
        <w:rPr>
          <w:rFonts w:ascii="Times New Roman" w:hAnsi="Times New Roman" w:cs="Times New Roman"/>
          <w:b/>
        </w:rPr>
      </w:pPr>
      <w:r w:rsidRPr="00A3275B">
        <w:rPr>
          <w:rFonts w:ascii="Times New Roman" w:hAnsi="Times New Roman" w:cs="Times New Roman"/>
        </w:rPr>
        <w:t xml:space="preserve">Hence, evaluate the Jacobian of  </w:t>
      </w:r>
      <w:r w:rsidRPr="00A3275B">
        <w:rPr>
          <w:rFonts w:ascii="Times New Roman" w:hAnsi="Times New Roman" w:cs="Times New Roman"/>
          <w:position w:val="-10"/>
        </w:rPr>
        <w:object w:dxaOrig="720" w:dyaOrig="320">
          <v:shape id="_x0000_i1033" type="#_x0000_t75" style="width:36pt;height:15.6pt" o:ole="">
            <v:imagedata r:id="rId25" o:title=""/>
          </v:shape>
          <o:OLEObject Type="Embed" ProgID="Equation.3" ShapeID="_x0000_i1033" DrawAspect="Content" ObjectID="_1580101662" r:id="rId26"/>
        </w:object>
      </w:r>
      <w:r w:rsidRPr="00A3275B">
        <w:rPr>
          <w:rFonts w:ascii="Times New Roman" w:hAnsi="Times New Roman" w:cs="Times New Roman"/>
        </w:rPr>
        <w:t xml:space="preserve"> and </w:t>
      </w:r>
      <w:r w:rsidRPr="00A3275B">
        <w:rPr>
          <w:rFonts w:ascii="Times New Roman" w:hAnsi="Times New Roman" w:cs="Times New Roman"/>
          <w:position w:val="-10"/>
        </w:rPr>
        <w:object w:dxaOrig="700" w:dyaOrig="320">
          <v:shape id="_x0000_i1034" type="#_x0000_t75" style="width:35.3pt;height:15.6pt" o:ole="">
            <v:imagedata r:id="rId27" o:title=""/>
          </v:shape>
          <o:OLEObject Type="Embed" ProgID="Equation.3" ShapeID="_x0000_i1034" DrawAspect="Content" ObjectID="_1580101663" r:id="rId28"/>
        </w:object>
      </w:r>
      <w:bookmarkStart w:id="0" w:name="_GoBack"/>
      <w:bookmarkEnd w:id="0"/>
      <w:r>
        <w:rPr>
          <w:rFonts w:ascii="Times New Roman" w:hAnsi="Times New Roman" w:cs="Times New Roman"/>
          <w:b/>
        </w:rPr>
        <w:t xml:space="preserve">(3 </w:t>
      </w:r>
      <w:r w:rsidRPr="00A3275B">
        <w:rPr>
          <w:rFonts w:ascii="Times New Roman" w:hAnsi="Times New Roman" w:cs="Times New Roman"/>
          <w:b/>
        </w:rPr>
        <w:t>marks)</w:t>
      </w:r>
    </w:p>
    <w:sectPr w:rsidR="00FE2EED" w:rsidRPr="00A3275B" w:rsidSect="00FC199F">
      <w:headerReference w:type="default" r:id="rId29"/>
      <w:pgSz w:w="12240" w:h="15840"/>
      <w:pgMar w:top="-90" w:right="99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6E1" w:rsidRDefault="008366E1" w:rsidP="00710B82">
      <w:pPr>
        <w:spacing w:after="0" w:line="240" w:lineRule="auto"/>
      </w:pPr>
      <w:r>
        <w:separator/>
      </w:r>
    </w:p>
  </w:endnote>
  <w:endnote w:type="continuationSeparator" w:id="1">
    <w:p w:rsidR="008366E1" w:rsidRDefault="008366E1" w:rsidP="00710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6E1" w:rsidRDefault="008366E1" w:rsidP="00710B82">
      <w:pPr>
        <w:spacing w:after="0" w:line="240" w:lineRule="auto"/>
      </w:pPr>
      <w:r>
        <w:separator/>
      </w:r>
    </w:p>
  </w:footnote>
  <w:footnote w:type="continuationSeparator" w:id="1">
    <w:p w:rsidR="008366E1" w:rsidRDefault="008366E1" w:rsidP="00710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D96" w:rsidRDefault="00030D96">
    <w:pPr>
      <w:pStyle w:val="Header"/>
      <w:jc w:val="center"/>
    </w:pPr>
  </w:p>
  <w:p w:rsidR="00030D96" w:rsidRDefault="00030D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A273B"/>
    <w:multiLevelType w:val="hybridMultilevel"/>
    <w:tmpl w:val="AAE6A588"/>
    <w:lvl w:ilvl="0" w:tplc="484888E2">
      <w:start w:val="2"/>
      <w:numFmt w:val="lowerLetter"/>
      <w:lvlText w:val="(%1)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51212016"/>
    <w:multiLevelType w:val="hybridMultilevel"/>
    <w:tmpl w:val="808AC79E"/>
    <w:lvl w:ilvl="0" w:tplc="B82A968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51DF3010"/>
    <w:multiLevelType w:val="hybridMultilevel"/>
    <w:tmpl w:val="B1442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E91D7D"/>
    <w:multiLevelType w:val="hybridMultilevel"/>
    <w:tmpl w:val="8AB6DBF6"/>
    <w:lvl w:ilvl="0" w:tplc="18F48ABE">
      <w:start w:val="1"/>
      <w:numFmt w:val="lowerRoman"/>
      <w:lvlText w:val="(%1)"/>
      <w:lvlJc w:val="left"/>
      <w:pPr>
        <w:ind w:left="180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6960824"/>
    <w:multiLevelType w:val="hybridMultilevel"/>
    <w:tmpl w:val="5742E61A"/>
    <w:lvl w:ilvl="0" w:tplc="37DC78DE">
      <w:start w:val="6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6D4C4005"/>
    <w:multiLevelType w:val="hybridMultilevel"/>
    <w:tmpl w:val="AFD4DE54"/>
    <w:lvl w:ilvl="0" w:tplc="DF348A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BF180F"/>
    <w:multiLevelType w:val="hybridMultilevel"/>
    <w:tmpl w:val="62B2A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85FC1"/>
    <w:rsid w:val="0000661C"/>
    <w:rsid w:val="000228E3"/>
    <w:rsid w:val="00025196"/>
    <w:rsid w:val="00025D13"/>
    <w:rsid w:val="00030D96"/>
    <w:rsid w:val="00034111"/>
    <w:rsid w:val="00035EE3"/>
    <w:rsid w:val="00037C38"/>
    <w:rsid w:val="00053659"/>
    <w:rsid w:val="000609CD"/>
    <w:rsid w:val="00060D64"/>
    <w:rsid w:val="00093A8A"/>
    <w:rsid w:val="000A0874"/>
    <w:rsid w:val="000B6EBD"/>
    <w:rsid w:val="000F62D2"/>
    <w:rsid w:val="00105424"/>
    <w:rsid w:val="00113BD3"/>
    <w:rsid w:val="00131FC3"/>
    <w:rsid w:val="00146AC2"/>
    <w:rsid w:val="00155518"/>
    <w:rsid w:val="00177020"/>
    <w:rsid w:val="00185FC1"/>
    <w:rsid w:val="0018783A"/>
    <w:rsid w:val="001946B4"/>
    <w:rsid w:val="001A4421"/>
    <w:rsid w:val="001B19AF"/>
    <w:rsid w:val="001C0325"/>
    <w:rsid w:val="001E326A"/>
    <w:rsid w:val="001E688A"/>
    <w:rsid w:val="001E7A2A"/>
    <w:rsid w:val="001F0602"/>
    <w:rsid w:val="001F299C"/>
    <w:rsid w:val="0020366D"/>
    <w:rsid w:val="00212BE9"/>
    <w:rsid w:val="00213890"/>
    <w:rsid w:val="00217204"/>
    <w:rsid w:val="002212AF"/>
    <w:rsid w:val="00232277"/>
    <w:rsid w:val="00236666"/>
    <w:rsid w:val="0024036E"/>
    <w:rsid w:val="0026509F"/>
    <w:rsid w:val="00270FE2"/>
    <w:rsid w:val="002A1065"/>
    <w:rsid w:val="002A521F"/>
    <w:rsid w:val="002B072B"/>
    <w:rsid w:val="002C68A6"/>
    <w:rsid w:val="002E63DA"/>
    <w:rsid w:val="002F00ED"/>
    <w:rsid w:val="00304906"/>
    <w:rsid w:val="00326289"/>
    <w:rsid w:val="00326647"/>
    <w:rsid w:val="0033359C"/>
    <w:rsid w:val="003444F5"/>
    <w:rsid w:val="00344F38"/>
    <w:rsid w:val="00352940"/>
    <w:rsid w:val="0036734B"/>
    <w:rsid w:val="00370C21"/>
    <w:rsid w:val="003F46AB"/>
    <w:rsid w:val="00402D8C"/>
    <w:rsid w:val="004039CE"/>
    <w:rsid w:val="0043706E"/>
    <w:rsid w:val="0043747E"/>
    <w:rsid w:val="00470FAB"/>
    <w:rsid w:val="00471CC8"/>
    <w:rsid w:val="00494E09"/>
    <w:rsid w:val="004A7619"/>
    <w:rsid w:val="004C5DC2"/>
    <w:rsid w:val="00501430"/>
    <w:rsid w:val="005022D5"/>
    <w:rsid w:val="00522E59"/>
    <w:rsid w:val="00533524"/>
    <w:rsid w:val="00577798"/>
    <w:rsid w:val="00595E7F"/>
    <w:rsid w:val="005A6794"/>
    <w:rsid w:val="005F1EC9"/>
    <w:rsid w:val="00606D5B"/>
    <w:rsid w:val="006178AB"/>
    <w:rsid w:val="00642D7E"/>
    <w:rsid w:val="00651BBD"/>
    <w:rsid w:val="00653014"/>
    <w:rsid w:val="006727A1"/>
    <w:rsid w:val="00684675"/>
    <w:rsid w:val="00696257"/>
    <w:rsid w:val="006D6919"/>
    <w:rsid w:val="006E2319"/>
    <w:rsid w:val="006E4B6E"/>
    <w:rsid w:val="0070528C"/>
    <w:rsid w:val="00706DEF"/>
    <w:rsid w:val="00710B82"/>
    <w:rsid w:val="007148B4"/>
    <w:rsid w:val="00721508"/>
    <w:rsid w:val="0072172E"/>
    <w:rsid w:val="007A2709"/>
    <w:rsid w:val="007A5FD5"/>
    <w:rsid w:val="007B3BBE"/>
    <w:rsid w:val="007B4502"/>
    <w:rsid w:val="007B79E3"/>
    <w:rsid w:val="007C5ABC"/>
    <w:rsid w:val="007C75E7"/>
    <w:rsid w:val="007D74F0"/>
    <w:rsid w:val="007E7A54"/>
    <w:rsid w:val="008366E1"/>
    <w:rsid w:val="0085262C"/>
    <w:rsid w:val="00863B13"/>
    <w:rsid w:val="00872E60"/>
    <w:rsid w:val="00876956"/>
    <w:rsid w:val="008819D6"/>
    <w:rsid w:val="008A5EF3"/>
    <w:rsid w:val="008B10ED"/>
    <w:rsid w:val="008C368B"/>
    <w:rsid w:val="008C528E"/>
    <w:rsid w:val="008F73BF"/>
    <w:rsid w:val="0090445B"/>
    <w:rsid w:val="00913010"/>
    <w:rsid w:val="0095488E"/>
    <w:rsid w:val="009628AD"/>
    <w:rsid w:val="00976EFD"/>
    <w:rsid w:val="009850AB"/>
    <w:rsid w:val="0099421A"/>
    <w:rsid w:val="009B294A"/>
    <w:rsid w:val="009B3CBC"/>
    <w:rsid w:val="009B4C14"/>
    <w:rsid w:val="009C45D3"/>
    <w:rsid w:val="009E21CE"/>
    <w:rsid w:val="009E5FB7"/>
    <w:rsid w:val="009F2D70"/>
    <w:rsid w:val="00A30183"/>
    <w:rsid w:val="00A3275B"/>
    <w:rsid w:val="00A663BE"/>
    <w:rsid w:val="00A76701"/>
    <w:rsid w:val="00A7775A"/>
    <w:rsid w:val="00A77A56"/>
    <w:rsid w:val="00A80E22"/>
    <w:rsid w:val="00A848C3"/>
    <w:rsid w:val="00A87FB2"/>
    <w:rsid w:val="00A96D05"/>
    <w:rsid w:val="00AB5CE3"/>
    <w:rsid w:val="00B121C8"/>
    <w:rsid w:val="00B12461"/>
    <w:rsid w:val="00B16A0E"/>
    <w:rsid w:val="00B30BC3"/>
    <w:rsid w:val="00B43BA8"/>
    <w:rsid w:val="00B45C65"/>
    <w:rsid w:val="00B5194E"/>
    <w:rsid w:val="00B60548"/>
    <w:rsid w:val="00B944D5"/>
    <w:rsid w:val="00B963BB"/>
    <w:rsid w:val="00B96C46"/>
    <w:rsid w:val="00BB3233"/>
    <w:rsid w:val="00BD412C"/>
    <w:rsid w:val="00C14BB3"/>
    <w:rsid w:val="00C1564B"/>
    <w:rsid w:val="00C224CA"/>
    <w:rsid w:val="00C23B91"/>
    <w:rsid w:val="00C24DA9"/>
    <w:rsid w:val="00C25D8B"/>
    <w:rsid w:val="00C26BF6"/>
    <w:rsid w:val="00C30816"/>
    <w:rsid w:val="00C359C5"/>
    <w:rsid w:val="00C44E2C"/>
    <w:rsid w:val="00C629C9"/>
    <w:rsid w:val="00C63CA2"/>
    <w:rsid w:val="00C83203"/>
    <w:rsid w:val="00C977AA"/>
    <w:rsid w:val="00CA33C6"/>
    <w:rsid w:val="00CC00E6"/>
    <w:rsid w:val="00CD5308"/>
    <w:rsid w:val="00CE5983"/>
    <w:rsid w:val="00D02C7E"/>
    <w:rsid w:val="00D33D03"/>
    <w:rsid w:val="00D573BE"/>
    <w:rsid w:val="00D6550E"/>
    <w:rsid w:val="00D910B7"/>
    <w:rsid w:val="00D92137"/>
    <w:rsid w:val="00DB0831"/>
    <w:rsid w:val="00DC5EDE"/>
    <w:rsid w:val="00DD2B0D"/>
    <w:rsid w:val="00DD4F0D"/>
    <w:rsid w:val="00DE6549"/>
    <w:rsid w:val="00DE7696"/>
    <w:rsid w:val="00E11F2C"/>
    <w:rsid w:val="00E401D7"/>
    <w:rsid w:val="00E40B6C"/>
    <w:rsid w:val="00E43849"/>
    <w:rsid w:val="00E51E04"/>
    <w:rsid w:val="00E62FDF"/>
    <w:rsid w:val="00E674BE"/>
    <w:rsid w:val="00E802C7"/>
    <w:rsid w:val="00E80EC0"/>
    <w:rsid w:val="00E821C9"/>
    <w:rsid w:val="00E95315"/>
    <w:rsid w:val="00EB623E"/>
    <w:rsid w:val="00EC1500"/>
    <w:rsid w:val="00ED6B32"/>
    <w:rsid w:val="00ED78D4"/>
    <w:rsid w:val="00F17EB8"/>
    <w:rsid w:val="00F45C68"/>
    <w:rsid w:val="00F76228"/>
    <w:rsid w:val="00FC199F"/>
    <w:rsid w:val="00FD6AC4"/>
    <w:rsid w:val="00FE002C"/>
    <w:rsid w:val="00FE2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5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FC1"/>
    <w:rPr>
      <w:rFonts w:ascii="Tahoma" w:hAnsi="Tahoma" w:cs="Tahoma"/>
      <w:sz w:val="16"/>
      <w:szCs w:val="16"/>
      <w:lang w:val="yo-NG"/>
    </w:rPr>
  </w:style>
  <w:style w:type="paragraph" w:styleId="ListParagraph">
    <w:name w:val="List Paragraph"/>
    <w:basedOn w:val="Normal"/>
    <w:uiPriority w:val="34"/>
    <w:qFormat/>
    <w:rsid w:val="00595E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B82"/>
  </w:style>
  <w:style w:type="paragraph" w:styleId="Footer">
    <w:name w:val="footer"/>
    <w:basedOn w:val="Normal"/>
    <w:link w:val="Foot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B82"/>
  </w:style>
  <w:style w:type="character" w:styleId="PlaceholderText">
    <w:name w:val="Placeholder Text"/>
    <w:basedOn w:val="DefaultParagraphFont"/>
    <w:uiPriority w:val="99"/>
    <w:semiHidden/>
    <w:rsid w:val="00D910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5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FC1"/>
    <w:rPr>
      <w:rFonts w:ascii="Tahoma" w:hAnsi="Tahoma" w:cs="Tahoma"/>
      <w:sz w:val="16"/>
      <w:szCs w:val="16"/>
      <w:lang w:val="yo-NG"/>
    </w:rPr>
  </w:style>
  <w:style w:type="paragraph" w:styleId="ListParagraph">
    <w:name w:val="List Paragraph"/>
    <w:basedOn w:val="Normal"/>
    <w:uiPriority w:val="34"/>
    <w:qFormat/>
    <w:rsid w:val="00595E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B82"/>
  </w:style>
  <w:style w:type="paragraph" w:styleId="Footer">
    <w:name w:val="footer"/>
    <w:basedOn w:val="Normal"/>
    <w:link w:val="Foot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B82"/>
  </w:style>
  <w:style w:type="character" w:styleId="PlaceholderText">
    <w:name w:val="Placeholder Text"/>
    <w:basedOn w:val="DefaultParagraphFont"/>
    <w:uiPriority w:val="99"/>
    <w:semiHidden/>
    <w:rsid w:val="00D910B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6FECD-8F7D-4ACA-93F0-42B1282F6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User</cp:lastModifiedBy>
  <cp:revision>2</cp:revision>
  <cp:lastPrinted>2018-02-14T07:21:00Z</cp:lastPrinted>
  <dcterms:created xsi:type="dcterms:W3CDTF">2018-02-14T07:21:00Z</dcterms:created>
  <dcterms:modified xsi:type="dcterms:W3CDTF">2018-02-14T07:21:00Z</dcterms:modified>
</cp:coreProperties>
</file>